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B21" w:rsidRPr="00137B21" w:rsidRDefault="009B1A91" w:rsidP="009B1A91">
      <w:pPr>
        <w:jc w:val="right"/>
        <w:rPr>
          <w:rFonts w:eastAsiaTheme="minorEastAsia"/>
          <w:szCs w:val="22"/>
        </w:rPr>
      </w:pPr>
      <w:r>
        <w:rPr>
          <w:rFonts w:eastAsiaTheme="minorEastAsia"/>
          <w:szCs w:val="22"/>
        </w:rPr>
        <w:t>ПРОЕКТ</w:t>
      </w: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</w:p>
    <w:p w:rsidR="00137B21" w:rsidRPr="00137B21" w:rsidRDefault="001820E3" w:rsidP="00137B21">
      <w:pPr>
        <w:keepNext/>
        <w:jc w:val="center"/>
        <w:outlineLvl w:val="7"/>
        <w:rPr>
          <w:b/>
          <w:bCs/>
          <w:sz w:val="52"/>
          <w:szCs w:val="28"/>
        </w:rPr>
      </w:pPr>
      <w:r>
        <w:rPr>
          <w:b/>
          <w:bCs/>
          <w:sz w:val="52"/>
          <w:szCs w:val="28"/>
        </w:rPr>
        <w:t>М</w:t>
      </w:r>
      <w:r w:rsidR="00137B21" w:rsidRPr="00137B21">
        <w:rPr>
          <w:b/>
          <w:bCs/>
          <w:sz w:val="52"/>
          <w:szCs w:val="28"/>
        </w:rPr>
        <w:t xml:space="preserve">униципальная программа </w:t>
      </w:r>
    </w:p>
    <w:p w:rsidR="00137B21" w:rsidRDefault="00137B21" w:rsidP="00137B21">
      <w:pPr>
        <w:keepNext/>
        <w:jc w:val="center"/>
        <w:outlineLvl w:val="7"/>
        <w:rPr>
          <w:b/>
          <w:bCs/>
          <w:sz w:val="52"/>
          <w:szCs w:val="28"/>
        </w:rPr>
      </w:pPr>
      <w:r w:rsidRPr="00137B21">
        <w:rPr>
          <w:b/>
          <w:bCs/>
          <w:sz w:val="52"/>
          <w:szCs w:val="28"/>
        </w:rPr>
        <w:t xml:space="preserve">Брянского </w:t>
      </w:r>
      <w:r w:rsidR="005F08F7">
        <w:rPr>
          <w:b/>
          <w:bCs/>
          <w:sz w:val="52"/>
          <w:szCs w:val="28"/>
        </w:rPr>
        <w:t xml:space="preserve"> муниципального </w:t>
      </w:r>
      <w:r w:rsidRPr="00137B21">
        <w:rPr>
          <w:b/>
          <w:bCs/>
          <w:sz w:val="52"/>
          <w:szCs w:val="28"/>
        </w:rPr>
        <w:t>района</w:t>
      </w:r>
    </w:p>
    <w:p w:rsidR="005F08F7" w:rsidRPr="00137B21" w:rsidRDefault="005F08F7" w:rsidP="00137B21">
      <w:pPr>
        <w:keepNext/>
        <w:jc w:val="center"/>
        <w:outlineLvl w:val="7"/>
        <w:rPr>
          <w:b/>
          <w:bCs/>
          <w:sz w:val="52"/>
          <w:szCs w:val="28"/>
        </w:rPr>
      </w:pPr>
      <w:r>
        <w:rPr>
          <w:b/>
          <w:bCs/>
          <w:sz w:val="52"/>
          <w:szCs w:val="28"/>
        </w:rPr>
        <w:t>Брянской области</w:t>
      </w: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keepNext/>
        <w:jc w:val="center"/>
        <w:outlineLvl w:val="7"/>
        <w:rPr>
          <w:b/>
          <w:bCs/>
          <w:sz w:val="96"/>
          <w:szCs w:val="28"/>
        </w:rPr>
      </w:pPr>
      <w:r w:rsidRPr="00137B21">
        <w:rPr>
          <w:b/>
          <w:bCs/>
          <w:sz w:val="96"/>
          <w:szCs w:val="28"/>
        </w:rPr>
        <w:t xml:space="preserve">«Чистая вода»  </w:t>
      </w: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AD5065" w:rsidRPr="00137B21" w:rsidRDefault="00AD5065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Default="00137B21" w:rsidP="00137B2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p w:rsidR="002E2902" w:rsidRDefault="002E2902" w:rsidP="009E7A4E">
      <w:pPr>
        <w:keepNext/>
        <w:ind w:left="2835" w:hanging="1984"/>
        <w:jc w:val="center"/>
        <w:outlineLvl w:val="7"/>
        <w:rPr>
          <w:rFonts w:asciiTheme="minorHAnsi" w:eastAsiaTheme="minorEastAsia" w:hAnsiTheme="minorHAnsi" w:cstheme="minorBidi"/>
          <w:sz w:val="22"/>
          <w:szCs w:val="22"/>
        </w:rPr>
      </w:pPr>
    </w:p>
    <w:p w:rsidR="00C675C3" w:rsidRDefault="00C675C3" w:rsidP="009E7A4E">
      <w:pPr>
        <w:keepNext/>
        <w:ind w:left="2835" w:hanging="1984"/>
        <w:jc w:val="center"/>
        <w:outlineLvl w:val="7"/>
        <w:rPr>
          <w:rFonts w:asciiTheme="minorHAnsi" w:eastAsiaTheme="minorEastAsia" w:hAnsiTheme="minorHAnsi" w:cstheme="minorBidi"/>
          <w:sz w:val="22"/>
          <w:szCs w:val="22"/>
        </w:rPr>
      </w:pPr>
    </w:p>
    <w:p w:rsidR="002E2902" w:rsidRDefault="002E2902" w:rsidP="009E7A4E">
      <w:pPr>
        <w:keepNext/>
        <w:ind w:left="2835" w:hanging="1984"/>
        <w:jc w:val="center"/>
        <w:outlineLvl w:val="7"/>
        <w:rPr>
          <w:rFonts w:asciiTheme="minorHAnsi" w:eastAsiaTheme="minorEastAsia" w:hAnsiTheme="minorHAnsi" w:cstheme="minorBidi"/>
          <w:sz w:val="22"/>
          <w:szCs w:val="22"/>
        </w:rPr>
      </w:pPr>
    </w:p>
    <w:p w:rsidR="00C675C3" w:rsidRDefault="00C675C3" w:rsidP="009E7A4E">
      <w:pPr>
        <w:keepNext/>
        <w:ind w:left="2835" w:hanging="1984"/>
        <w:jc w:val="center"/>
        <w:outlineLvl w:val="7"/>
        <w:rPr>
          <w:rFonts w:asciiTheme="minorHAnsi" w:eastAsiaTheme="minorEastAsia" w:hAnsiTheme="minorHAnsi" w:cstheme="minorBidi"/>
          <w:sz w:val="22"/>
          <w:szCs w:val="22"/>
        </w:rPr>
      </w:pPr>
    </w:p>
    <w:p w:rsidR="00137B21" w:rsidRPr="00137B21" w:rsidRDefault="00137B21" w:rsidP="009E7A4E">
      <w:pPr>
        <w:keepNext/>
        <w:ind w:left="2835" w:hanging="1984"/>
        <w:jc w:val="center"/>
        <w:outlineLvl w:val="7"/>
        <w:rPr>
          <w:b/>
          <w:bCs/>
          <w:sz w:val="28"/>
          <w:szCs w:val="28"/>
        </w:rPr>
      </w:pPr>
      <w:proofErr w:type="gramStart"/>
      <w:r w:rsidRPr="00137B21">
        <w:rPr>
          <w:b/>
          <w:bCs/>
          <w:sz w:val="28"/>
          <w:szCs w:val="28"/>
        </w:rPr>
        <w:t>П</w:t>
      </w:r>
      <w:proofErr w:type="gramEnd"/>
      <w:r w:rsidRPr="00137B21">
        <w:rPr>
          <w:b/>
          <w:bCs/>
          <w:sz w:val="28"/>
          <w:szCs w:val="28"/>
        </w:rPr>
        <w:t xml:space="preserve"> А С П О Р Т</w:t>
      </w:r>
    </w:p>
    <w:p w:rsidR="00137B21" w:rsidRDefault="00137B21" w:rsidP="00DE482E">
      <w:pPr>
        <w:keepNext/>
        <w:jc w:val="center"/>
        <w:outlineLvl w:val="7"/>
        <w:rPr>
          <w:b/>
          <w:bCs/>
          <w:sz w:val="28"/>
          <w:szCs w:val="28"/>
        </w:rPr>
      </w:pPr>
      <w:r w:rsidRPr="00137B21">
        <w:rPr>
          <w:b/>
          <w:bCs/>
          <w:sz w:val="28"/>
          <w:szCs w:val="28"/>
        </w:rPr>
        <w:t>муниципальной программы Брянского</w:t>
      </w:r>
      <w:r w:rsidR="005F08F7">
        <w:rPr>
          <w:b/>
          <w:bCs/>
          <w:sz w:val="28"/>
          <w:szCs w:val="28"/>
        </w:rPr>
        <w:t xml:space="preserve"> муниципального района</w:t>
      </w:r>
    </w:p>
    <w:p w:rsidR="00334E4A" w:rsidRDefault="005F08F7" w:rsidP="00DE482E">
      <w:pPr>
        <w:keepNext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Брянской области </w:t>
      </w:r>
      <w:r w:rsidR="00137B21" w:rsidRPr="00137B21">
        <w:rPr>
          <w:b/>
          <w:bCs/>
          <w:sz w:val="28"/>
          <w:szCs w:val="28"/>
        </w:rPr>
        <w:t>«Чистая вода»</w:t>
      </w:r>
    </w:p>
    <w:p w:rsidR="007E5D58" w:rsidRPr="00334E4A" w:rsidRDefault="007E5D58" w:rsidP="00DE482E">
      <w:pPr>
        <w:keepNext/>
        <w:jc w:val="center"/>
        <w:outlineLvl w:val="7"/>
      </w:pPr>
    </w:p>
    <w:tbl>
      <w:tblPr>
        <w:tblW w:w="0" w:type="auto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3"/>
        <w:gridCol w:w="128"/>
        <w:gridCol w:w="4894"/>
        <w:gridCol w:w="790"/>
      </w:tblGrid>
      <w:tr w:rsidR="00334E4A" w:rsidRPr="00334E4A" w:rsidTr="002E2902"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944C1B" w:rsidP="002E2902">
            <w:pPr>
              <w:tabs>
                <w:tab w:val="left" w:pos="3465"/>
              </w:tabs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Муниципальная программа Брянского муниципального района Брянской области</w:t>
            </w:r>
          </w:p>
          <w:p w:rsidR="00334E4A" w:rsidRPr="00DE482E" w:rsidRDefault="00944C1B" w:rsidP="002E2902">
            <w:pPr>
              <w:tabs>
                <w:tab w:val="left" w:pos="3465"/>
              </w:tabs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«Чистая вода»</w:t>
            </w:r>
            <w:r w:rsidR="00B1468D" w:rsidRPr="00DE482E">
              <w:rPr>
                <w:sz w:val="28"/>
                <w:szCs w:val="28"/>
              </w:rPr>
              <w:t xml:space="preserve"> (далее - муниципальная программа)</w:t>
            </w:r>
            <w:r w:rsidRPr="00DE482E">
              <w:rPr>
                <w:sz w:val="28"/>
                <w:szCs w:val="28"/>
              </w:rPr>
              <w:tab/>
            </w:r>
          </w:p>
        </w:tc>
      </w:tr>
      <w:tr w:rsidR="00334E4A" w:rsidRPr="00334E4A" w:rsidTr="002E2902"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Ответственный исполнитель муниципальной  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AF4E16" w:rsidP="002E2902">
            <w:pPr>
              <w:tabs>
                <w:tab w:val="left" w:pos="3465"/>
              </w:tabs>
              <w:ind w:left="13"/>
              <w:contextualSpacing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Администрация Брянского района (</w:t>
            </w:r>
            <w:r w:rsidR="00334E4A" w:rsidRPr="00DE482E">
              <w:rPr>
                <w:sz w:val="28"/>
                <w:szCs w:val="28"/>
              </w:rPr>
              <w:t>отдел строительства, тр</w:t>
            </w:r>
            <w:r w:rsidRPr="00DE482E">
              <w:rPr>
                <w:sz w:val="28"/>
                <w:szCs w:val="28"/>
              </w:rPr>
              <w:t>анспорта и связи)</w:t>
            </w:r>
          </w:p>
          <w:p w:rsidR="00334E4A" w:rsidRPr="00DE482E" w:rsidRDefault="00334E4A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</w:p>
        </w:tc>
      </w:tr>
      <w:tr w:rsidR="00334E4A" w:rsidRPr="00334E4A" w:rsidTr="002E2902"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C916CC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отсутствуют</w:t>
            </w:r>
          </w:p>
        </w:tc>
      </w:tr>
      <w:tr w:rsidR="003466A6" w:rsidRPr="00334E4A" w:rsidTr="002E2902">
        <w:tc>
          <w:tcPr>
            <w:tcW w:w="4253" w:type="dxa"/>
          </w:tcPr>
          <w:p w:rsidR="003466A6" w:rsidRPr="00DE482E" w:rsidRDefault="003466A6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Перечень подпрограмм</w:t>
            </w:r>
          </w:p>
        </w:tc>
        <w:tc>
          <w:tcPr>
            <w:tcW w:w="5812" w:type="dxa"/>
            <w:gridSpan w:val="3"/>
          </w:tcPr>
          <w:p w:rsidR="00C12D9D" w:rsidRPr="00DE482E" w:rsidRDefault="00C916CC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отсутствуют</w:t>
            </w:r>
          </w:p>
        </w:tc>
      </w:tr>
      <w:tr w:rsidR="00334E4A" w:rsidRPr="00334E4A" w:rsidTr="002E2902"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Цели</w:t>
            </w:r>
            <w:r w:rsidR="00790708" w:rsidRPr="00DE482E">
              <w:rPr>
                <w:sz w:val="28"/>
                <w:szCs w:val="28"/>
              </w:rPr>
              <w:t xml:space="preserve"> и задачи муниципальной </w:t>
            </w:r>
            <w:r w:rsidRPr="00DE482E">
              <w:rPr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790708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 xml:space="preserve">1. </w:t>
            </w:r>
            <w:r w:rsidR="00942444" w:rsidRPr="00DE482E">
              <w:rPr>
                <w:sz w:val="28"/>
                <w:szCs w:val="28"/>
              </w:rPr>
              <w:t>У</w:t>
            </w:r>
            <w:r w:rsidR="00334E4A" w:rsidRPr="00DE482E">
              <w:rPr>
                <w:sz w:val="28"/>
                <w:szCs w:val="28"/>
              </w:rPr>
              <w:t>лучшение социальных условий жизни населения района и предоставление населению Брянского</w:t>
            </w:r>
            <w:r w:rsidR="00896F68" w:rsidRPr="00DE482E">
              <w:rPr>
                <w:sz w:val="28"/>
                <w:szCs w:val="28"/>
              </w:rPr>
              <w:t xml:space="preserve"> муниципального </w:t>
            </w:r>
            <w:r w:rsidR="00334E4A" w:rsidRPr="00DE482E">
              <w:rPr>
                <w:sz w:val="28"/>
                <w:szCs w:val="28"/>
              </w:rPr>
              <w:t xml:space="preserve"> района </w:t>
            </w:r>
            <w:r w:rsidR="00896F68" w:rsidRPr="00DE482E">
              <w:rPr>
                <w:sz w:val="28"/>
                <w:szCs w:val="28"/>
              </w:rPr>
              <w:t xml:space="preserve">Брянской области </w:t>
            </w:r>
            <w:r w:rsidR="00334E4A" w:rsidRPr="00DE482E">
              <w:rPr>
                <w:sz w:val="28"/>
                <w:szCs w:val="28"/>
              </w:rPr>
              <w:t xml:space="preserve">услуг </w:t>
            </w:r>
            <w:r w:rsidR="00952998" w:rsidRPr="00DE482E">
              <w:rPr>
                <w:sz w:val="28"/>
                <w:szCs w:val="28"/>
              </w:rPr>
              <w:t xml:space="preserve">по </w:t>
            </w:r>
            <w:r w:rsidR="00334E4A" w:rsidRPr="00DE482E">
              <w:rPr>
                <w:sz w:val="28"/>
                <w:szCs w:val="28"/>
              </w:rPr>
              <w:t>водоснабжени</w:t>
            </w:r>
            <w:r w:rsidR="00952998" w:rsidRPr="00DE482E">
              <w:rPr>
                <w:sz w:val="28"/>
                <w:szCs w:val="28"/>
              </w:rPr>
              <w:t>ю</w:t>
            </w:r>
            <w:r w:rsidR="00334E4A" w:rsidRPr="00DE482E">
              <w:rPr>
                <w:sz w:val="28"/>
                <w:szCs w:val="28"/>
              </w:rPr>
              <w:t xml:space="preserve"> и водоотведени</w:t>
            </w:r>
            <w:r w:rsidR="00952998" w:rsidRPr="00DE482E">
              <w:rPr>
                <w:sz w:val="28"/>
                <w:szCs w:val="28"/>
              </w:rPr>
              <w:t>ю</w:t>
            </w:r>
            <w:r w:rsidR="00334E4A" w:rsidRPr="00DE482E">
              <w:rPr>
                <w:sz w:val="28"/>
                <w:szCs w:val="28"/>
              </w:rPr>
              <w:t xml:space="preserve"> нормативного качества и в необходимом количестве</w:t>
            </w:r>
            <w:r w:rsidR="00E74A6F" w:rsidRPr="00DE482E">
              <w:rPr>
                <w:sz w:val="28"/>
                <w:szCs w:val="28"/>
              </w:rPr>
              <w:t>.</w:t>
            </w:r>
          </w:p>
          <w:p w:rsidR="00790708" w:rsidRPr="00DE482E" w:rsidRDefault="00790708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 xml:space="preserve">1.1. </w:t>
            </w:r>
            <w:r w:rsidR="00C724BC" w:rsidRPr="00DE482E">
              <w:rPr>
                <w:sz w:val="28"/>
                <w:szCs w:val="28"/>
              </w:rPr>
              <w:t>М</w:t>
            </w:r>
            <w:r w:rsidRPr="00DE482E">
              <w:rPr>
                <w:sz w:val="28"/>
                <w:szCs w:val="28"/>
              </w:rPr>
              <w:t>одернизация и строительство объектов систем водоснабжения, водоотведения и очистки сточных вод</w:t>
            </w:r>
            <w:r w:rsidR="00E74A6F" w:rsidRPr="00DE482E">
              <w:rPr>
                <w:sz w:val="28"/>
                <w:szCs w:val="28"/>
              </w:rPr>
              <w:t>.</w:t>
            </w:r>
          </w:p>
        </w:tc>
      </w:tr>
      <w:tr w:rsidR="00334E4A" w:rsidRPr="00334E4A" w:rsidTr="002E2902">
        <w:tc>
          <w:tcPr>
            <w:tcW w:w="4253" w:type="dxa"/>
          </w:tcPr>
          <w:p w:rsidR="00334E4A" w:rsidRPr="00DE482E" w:rsidRDefault="00790708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С</w:t>
            </w:r>
            <w:r w:rsidR="00334E4A" w:rsidRPr="00DE482E">
              <w:rPr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5812" w:type="dxa"/>
            <w:gridSpan w:val="3"/>
          </w:tcPr>
          <w:p w:rsidR="00334E4A" w:rsidRPr="00DE482E" w:rsidRDefault="00334E4A" w:rsidP="002E2902">
            <w:pPr>
              <w:ind w:left="13"/>
              <w:contextualSpacing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</w:t>
            </w:r>
            <w:r w:rsidR="00A23205" w:rsidRPr="00DE482E">
              <w:rPr>
                <w:sz w:val="28"/>
                <w:szCs w:val="28"/>
              </w:rPr>
              <w:t>2</w:t>
            </w:r>
            <w:r w:rsidR="00C675C3">
              <w:rPr>
                <w:sz w:val="28"/>
                <w:szCs w:val="28"/>
              </w:rPr>
              <w:t>6</w:t>
            </w:r>
            <w:r w:rsidRPr="00DE482E">
              <w:rPr>
                <w:sz w:val="28"/>
                <w:szCs w:val="28"/>
              </w:rPr>
              <w:t xml:space="preserve"> – 202</w:t>
            </w:r>
            <w:r w:rsidR="00C675C3">
              <w:rPr>
                <w:sz w:val="28"/>
                <w:szCs w:val="28"/>
              </w:rPr>
              <w:t>8</w:t>
            </w:r>
            <w:r w:rsidRPr="00DE482E">
              <w:rPr>
                <w:sz w:val="28"/>
                <w:szCs w:val="28"/>
              </w:rPr>
              <w:t xml:space="preserve"> годы</w:t>
            </w:r>
          </w:p>
          <w:p w:rsidR="00334E4A" w:rsidRPr="00DE482E" w:rsidRDefault="00334E4A" w:rsidP="002E2902">
            <w:pPr>
              <w:widowControl w:val="0"/>
              <w:autoSpaceDE w:val="0"/>
              <w:autoSpaceDN w:val="0"/>
              <w:ind w:left="13"/>
              <w:rPr>
                <w:sz w:val="28"/>
                <w:szCs w:val="28"/>
              </w:rPr>
            </w:pPr>
          </w:p>
        </w:tc>
      </w:tr>
      <w:tr w:rsidR="00334E4A" w:rsidRPr="00334E4A" w:rsidTr="002E2902">
        <w:trPr>
          <w:trHeight w:val="3926"/>
        </w:trPr>
        <w:tc>
          <w:tcPr>
            <w:tcW w:w="4253" w:type="dxa"/>
          </w:tcPr>
          <w:p w:rsidR="00334E4A" w:rsidRPr="00DE482E" w:rsidRDefault="00334E4A" w:rsidP="00334E4A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Объем бюджетных ассигнований на реализацию муниципальной программы</w:t>
            </w:r>
          </w:p>
        </w:tc>
        <w:tc>
          <w:tcPr>
            <w:tcW w:w="5812" w:type="dxa"/>
            <w:gridSpan w:val="3"/>
          </w:tcPr>
          <w:p w:rsidR="002E2902" w:rsidRDefault="002E2902" w:rsidP="002E2902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средств, предусмотренных </w:t>
            </w:r>
            <w:r w:rsidR="00334E4A" w:rsidRPr="00DE482E">
              <w:rPr>
                <w:sz w:val="28"/>
                <w:szCs w:val="28"/>
              </w:rPr>
              <w:t>на реал</w:t>
            </w:r>
            <w:r>
              <w:rPr>
                <w:sz w:val="28"/>
                <w:szCs w:val="28"/>
              </w:rPr>
              <w:t xml:space="preserve">изацию муниципальной программы, </w:t>
            </w:r>
            <w:r w:rsidR="00334E4A" w:rsidRPr="00DE482E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  <w:r w:rsidR="005E6CC8" w:rsidRPr="00DE482E">
              <w:rPr>
                <w:sz w:val="28"/>
                <w:szCs w:val="28"/>
              </w:rPr>
              <w:t xml:space="preserve"> </w:t>
            </w:r>
          </w:p>
          <w:p w:rsidR="000F45A8" w:rsidRPr="00A86FBE" w:rsidRDefault="00C675C3" w:rsidP="002E2902">
            <w:pPr>
              <w:ind w:left="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16 359 363,15</w:t>
            </w:r>
            <w:r w:rsidR="00230884" w:rsidRPr="00DE482E">
              <w:rPr>
                <w:sz w:val="28"/>
                <w:szCs w:val="28"/>
              </w:rPr>
              <w:t xml:space="preserve"> руб</w:t>
            </w:r>
            <w:r w:rsidR="00230884">
              <w:rPr>
                <w:sz w:val="28"/>
                <w:szCs w:val="28"/>
              </w:rPr>
              <w:t>лей</w:t>
            </w:r>
            <w:r w:rsidR="00334E4A" w:rsidRPr="00A86FBE">
              <w:rPr>
                <w:sz w:val="28"/>
                <w:szCs w:val="28"/>
              </w:rPr>
              <w:t>,</w:t>
            </w:r>
            <w:r w:rsidR="00334E4A" w:rsidRPr="00DE482E">
              <w:rPr>
                <w:b/>
                <w:sz w:val="28"/>
                <w:szCs w:val="28"/>
              </w:rPr>
              <w:t xml:space="preserve"> </w:t>
            </w:r>
            <w:r w:rsidR="00334E4A" w:rsidRPr="00DE482E">
              <w:rPr>
                <w:sz w:val="28"/>
                <w:szCs w:val="28"/>
              </w:rPr>
              <w:t>в том числе по годам:</w:t>
            </w:r>
          </w:p>
          <w:p w:rsidR="00334E4A" w:rsidRPr="00DE482E" w:rsidRDefault="00C954BC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6</w:t>
            </w:r>
            <w:r w:rsidR="002E2902">
              <w:rPr>
                <w:sz w:val="28"/>
                <w:szCs w:val="28"/>
              </w:rPr>
              <w:t xml:space="preserve"> </w:t>
            </w:r>
            <w:r w:rsidR="00B90C9E" w:rsidRPr="00DE482E">
              <w:rPr>
                <w:sz w:val="28"/>
                <w:szCs w:val="28"/>
              </w:rPr>
              <w:t>–</w:t>
            </w:r>
            <w:r w:rsidR="002E2902">
              <w:rPr>
                <w:sz w:val="28"/>
                <w:szCs w:val="28"/>
              </w:rPr>
              <w:t xml:space="preserve"> </w:t>
            </w:r>
            <w:r w:rsidR="00C675C3">
              <w:rPr>
                <w:sz w:val="28"/>
                <w:szCs w:val="28"/>
              </w:rPr>
              <w:t>13 649 363,15</w:t>
            </w:r>
            <w:r w:rsidRPr="00DE482E">
              <w:rPr>
                <w:sz w:val="28"/>
                <w:szCs w:val="28"/>
              </w:rPr>
              <w:t xml:space="preserve"> руб</w:t>
            </w:r>
            <w:r w:rsidR="00A86FBE">
              <w:rPr>
                <w:sz w:val="28"/>
                <w:szCs w:val="28"/>
              </w:rPr>
              <w:t>лей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7</w:t>
            </w:r>
            <w:r w:rsidR="002E2902">
              <w:rPr>
                <w:sz w:val="28"/>
                <w:szCs w:val="28"/>
              </w:rPr>
              <w:t xml:space="preserve"> </w:t>
            </w:r>
            <w:r w:rsidR="002E2902" w:rsidRPr="00DE482E">
              <w:rPr>
                <w:sz w:val="28"/>
                <w:szCs w:val="28"/>
              </w:rPr>
              <w:t>–</w:t>
            </w:r>
            <w:r w:rsidR="00C675C3">
              <w:rPr>
                <w:sz w:val="28"/>
                <w:szCs w:val="28"/>
              </w:rPr>
              <w:t>2 710 000</w:t>
            </w:r>
            <w:r w:rsidR="00230884" w:rsidRPr="00DE482E">
              <w:rPr>
                <w:sz w:val="28"/>
                <w:szCs w:val="28"/>
              </w:rPr>
              <w:t>,00</w:t>
            </w:r>
            <w:r w:rsidR="00230884">
              <w:rPr>
                <w:sz w:val="28"/>
                <w:szCs w:val="28"/>
              </w:rPr>
              <w:t xml:space="preserve"> рублей</w:t>
            </w:r>
          </w:p>
          <w:p w:rsidR="00264806" w:rsidRPr="00DE482E" w:rsidRDefault="00264806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8</w:t>
            </w:r>
            <w:r w:rsidR="002E2902">
              <w:rPr>
                <w:sz w:val="28"/>
                <w:szCs w:val="28"/>
              </w:rPr>
              <w:t xml:space="preserve"> </w:t>
            </w:r>
            <w:r w:rsidR="002E2902" w:rsidRPr="00DE482E">
              <w:rPr>
                <w:sz w:val="28"/>
                <w:szCs w:val="28"/>
              </w:rPr>
              <w:t>–</w:t>
            </w:r>
            <w:r w:rsidR="002E2902">
              <w:rPr>
                <w:sz w:val="28"/>
                <w:szCs w:val="28"/>
              </w:rPr>
              <w:t xml:space="preserve"> </w:t>
            </w:r>
            <w:r w:rsidR="00A86FBE">
              <w:rPr>
                <w:sz w:val="28"/>
                <w:szCs w:val="28"/>
              </w:rPr>
              <w:t>0</w:t>
            </w:r>
            <w:r w:rsidR="0074497E" w:rsidRPr="00DE482E">
              <w:rPr>
                <w:sz w:val="28"/>
                <w:szCs w:val="28"/>
              </w:rPr>
              <w:t>,00</w:t>
            </w:r>
            <w:r w:rsidR="00A86FBE">
              <w:rPr>
                <w:sz w:val="28"/>
                <w:szCs w:val="28"/>
              </w:rPr>
              <w:t xml:space="preserve"> рублей</w:t>
            </w:r>
          </w:p>
          <w:p w:rsidR="00A86FBE" w:rsidRDefault="00334E4A" w:rsidP="002E2902">
            <w:pPr>
              <w:ind w:left="13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из них</w:t>
            </w:r>
            <w:r w:rsidR="00A86FBE">
              <w:rPr>
                <w:sz w:val="28"/>
                <w:szCs w:val="28"/>
              </w:rPr>
              <w:t xml:space="preserve"> средства областного бюджета, </w:t>
            </w:r>
            <w:r w:rsidRPr="00DE482E">
              <w:rPr>
                <w:sz w:val="28"/>
                <w:szCs w:val="28"/>
              </w:rPr>
              <w:t>всего</w:t>
            </w:r>
            <w:r w:rsidR="00A86FBE">
              <w:rPr>
                <w:sz w:val="28"/>
                <w:szCs w:val="28"/>
              </w:rPr>
              <w:t>:</w:t>
            </w:r>
          </w:p>
          <w:p w:rsidR="00334E4A" w:rsidRPr="00A86FBE" w:rsidRDefault="00C675C3" w:rsidP="002E2902">
            <w:pPr>
              <w:ind w:left="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B90C9E" w:rsidRPr="00DE482E">
              <w:rPr>
                <w:b/>
                <w:sz w:val="28"/>
                <w:szCs w:val="28"/>
              </w:rPr>
              <w:t>,</w:t>
            </w:r>
            <w:r w:rsidR="00C06141">
              <w:rPr>
                <w:b/>
                <w:sz w:val="28"/>
                <w:szCs w:val="28"/>
              </w:rPr>
              <w:t>00</w:t>
            </w:r>
            <w:r w:rsidR="00334E4A" w:rsidRPr="00DE482E">
              <w:rPr>
                <w:b/>
                <w:sz w:val="28"/>
                <w:szCs w:val="28"/>
              </w:rPr>
              <w:t xml:space="preserve"> </w:t>
            </w:r>
            <w:r w:rsidR="00A86FBE" w:rsidRPr="00A86FBE">
              <w:rPr>
                <w:sz w:val="28"/>
                <w:szCs w:val="28"/>
              </w:rPr>
              <w:t>рублей</w:t>
            </w:r>
            <w:r w:rsidR="00A86FBE">
              <w:rPr>
                <w:sz w:val="28"/>
                <w:szCs w:val="28"/>
              </w:rPr>
              <w:t>,</w:t>
            </w:r>
            <w:r w:rsidR="00A86FBE">
              <w:rPr>
                <w:b/>
                <w:sz w:val="28"/>
                <w:szCs w:val="28"/>
              </w:rPr>
              <w:t xml:space="preserve"> </w:t>
            </w:r>
            <w:r w:rsidR="00334E4A" w:rsidRPr="00DE482E">
              <w:rPr>
                <w:sz w:val="28"/>
                <w:szCs w:val="28"/>
              </w:rPr>
              <w:t>в том числе по годам: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6</w:t>
            </w:r>
            <w:r w:rsidR="00A86FBE">
              <w:rPr>
                <w:sz w:val="28"/>
                <w:szCs w:val="28"/>
              </w:rPr>
              <w:t xml:space="preserve">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</w:t>
            </w:r>
            <w:r w:rsidR="00C675C3">
              <w:rPr>
                <w:sz w:val="28"/>
                <w:szCs w:val="28"/>
              </w:rPr>
              <w:t>0</w:t>
            </w:r>
            <w:r w:rsidR="00A86FBE">
              <w:rPr>
                <w:sz w:val="28"/>
                <w:szCs w:val="28"/>
              </w:rPr>
              <w:t>,0</w:t>
            </w:r>
            <w:r w:rsidR="00B90C9E" w:rsidRPr="00DE482E"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 xml:space="preserve"> руб</w:t>
            </w:r>
            <w:r w:rsidR="00A86FBE">
              <w:rPr>
                <w:sz w:val="28"/>
                <w:szCs w:val="28"/>
              </w:rPr>
              <w:t>лей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7</w:t>
            </w:r>
            <w:r w:rsidR="00A86FBE">
              <w:rPr>
                <w:sz w:val="28"/>
                <w:szCs w:val="28"/>
              </w:rPr>
              <w:t xml:space="preserve">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0</w:t>
            </w:r>
            <w:r w:rsidR="0074497E" w:rsidRPr="00DE482E">
              <w:rPr>
                <w:sz w:val="28"/>
                <w:szCs w:val="28"/>
              </w:rPr>
              <w:t>,</w:t>
            </w:r>
            <w:r w:rsidR="00A86FBE">
              <w:rPr>
                <w:sz w:val="28"/>
                <w:szCs w:val="28"/>
              </w:rPr>
              <w:t>00 рублей</w:t>
            </w:r>
          </w:p>
          <w:p w:rsidR="00C85028" w:rsidRPr="00DE482E" w:rsidRDefault="00C85028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8</w:t>
            </w:r>
            <w:r w:rsidR="00A86FBE">
              <w:rPr>
                <w:sz w:val="28"/>
                <w:szCs w:val="28"/>
              </w:rPr>
              <w:t xml:space="preserve">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</w:t>
            </w:r>
            <w:r w:rsidR="007A7966" w:rsidRPr="00DE482E">
              <w:rPr>
                <w:sz w:val="28"/>
                <w:szCs w:val="28"/>
              </w:rPr>
              <w:t>0,00</w:t>
            </w:r>
            <w:r w:rsidR="00A86FBE">
              <w:rPr>
                <w:sz w:val="28"/>
                <w:szCs w:val="28"/>
              </w:rPr>
              <w:t xml:space="preserve"> рублей</w:t>
            </w:r>
          </w:p>
          <w:p w:rsidR="00A86FBE" w:rsidRDefault="00A86FBE" w:rsidP="002E2902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</w:t>
            </w:r>
            <w:r w:rsidR="00334E4A" w:rsidRPr="00DE482E">
              <w:rPr>
                <w:sz w:val="28"/>
                <w:szCs w:val="28"/>
              </w:rPr>
              <w:t>средства федерального бюджета</w:t>
            </w:r>
            <w:r>
              <w:rPr>
                <w:sz w:val="28"/>
                <w:szCs w:val="28"/>
              </w:rPr>
              <w:t xml:space="preserve">, </w:t>
            </w:r>
            <w:r w:rsidR="00334E4A" w:rsidRPr="00DE482E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</w:p>
          <w:p w:rsidR="00334E4A" w:rsidRPr="00DE482E" w:rsidRDefault="007A7966" w:rsidP="002E2902">
            <w:pPr>
              <w:ind w:left="13"/>
              <w:rPr>
                <w:sz w:val="28"/>
                <w:szCs w:val="28"/>
              </w:rPr>
            </w:pPr>
            <w:r w:rsidRPr="00DE482E">
              <w:rPr>
                <w:b/>
                <w:sz w:val="28"/>
                <w:szCs w:val="28"/>
              </w:rPr>
              <w:t>0</w:t>
            </w:r>
            <w:r w:rsidR="007C54BC" w:rsidRPr="00DE482E">
              <w:rPr>
                <w:b/>
                <w:sz w:val="28"/>
                <w:szCs w:val="28"/>
              </w:rPr>
              <w:t>,</w:t>
            </w:r>
            <w:r w:rsidR="004B4547" w:rsidRPr="00DE482E">
              <w:rPr>
                <w:b/>
                <w:sz w:val="28"/>
                <w:szCs w:val="28"/>
              </w:rPr>
              <w:t>00</w:t>
            </w:r>
            <w:r w:rsidR="00F9152F" w:rsidRPr="00DE482E">
              <w:rPr>
                <w:b/>
                <w:sz w:val="28"/>
                <w:szCs w:val="28"/>
              </w:rPr>
              <w:t xml:space="preserve"> </w:t>
            </w:r>
            <w:r w:rsidR="00334E4A" w:rsidRPr="00A86FBE">
              <w:rPr>
                <w:sz w:val="28"/>
                <w:szCs w:val="28"/>
              </w:rPr>
              <w:t>руб</w:t>
            </w:r>
            <w:r w:rsidR="00A86FBE" w:rsidRPr="00A86FBE">
              <w:rPr>
                <w:sz w:val="28"/>
                <w:szCs w:val="28"/>
              </w:rPr>
              <w:t>лей</w:t>
            </w:r>
            <w:r w:rsidR="00A86FBE">
              <w:rPr>
                <w:sz w:val="28"/>
                <w:szCs w:val="28"/>
              </w:rPr>
              <w:t xml:space="preserve">, </w:t>
            </w:r>
            <w:r w:rsidR="00334E4A" w:rsidRPr="00DE482E">
              <w:rPr>
                <w:sz w:val="28"/>
                <w:szCs w:val="28"/>
              </w:rPr>
              <w:t>в том числе по годам: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6</w:t>
            </w:r>
            <w:r w:rsidR="00A86FBE">
              <w:rPr>
                <w:sz w:val="28"/>
                <w:szCs w:val="28"/>
              </w:rPr>
              <w:t xml:space="preserve">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</w:t>
            </w:r>
            <w:r w:rsidR="007A7966" w:rsidRPr="00DE482E">
              <w:rPr>
                <w:sz w:val="28"/>
                <w:szCs w:val="28"/>
              </w:rPr>
              <w:t>0,</w:t>
            </w:r>
            <w:r w:rsidR="004B4547" w:rsidRPr="00DE482E">
              <w:rPr>
                <w:sz w:val="28"/>
                <w:szCs w:val="28"/>
              </w:rPr>
              <w:t xml:space="preserve">00 </w:t>
            </w:r>
            <w:r w:rsidR="00A86FBE">
              <w:rPr>
                <w:sz w:val="28"/>
                <w:szCs w:val="28"/>
              </w:rPr>
              <w:t>рублей</w:t>
            </w:r>
          </w:p>
          <w:p w:rsidR="00334E4A" w:rsidRPr="00DE482E" w:rsidRDefault="00334E4A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7</w:t>
            </w:r>
            <w:r w:rsidR="00A86FBE">
              <w:rPr>
                <w:sz w:val="28"/>
                <w:szCs w:val="28"/>
              </w:rPr>
              <w:t xml:space="preserve">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</w:t>
            </w:r>
            <w:r w:rsidRPr="00DE482E">
              <w:rPr>
                <w:sz w:val="28"/>
                <w:szCs w:val="28"/>
              </w:rPr>
              <w:t>0,0</w:t>
            </w:r>
            <w:r w:rsidR="00C954BC" w:rsidRPr="00DE482E"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 xml:space="preserve"> руб</w:t>
            </w:r>
            <w:r w:rsidR="00A86FBE">
              <w:rPr>
                <w:sz w:val="28"/>
                <w:szCs w:val="28"/>
              </w:rPr>
              <w:t>лей</w:t>
            </w:r>
          </w:p>
          <w:p w:rsidR="00C954BC" w:rsidRPr="00DE482E" w:rsidRDefault="00C954BC" w:rsidP="00A86FBE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lastRenderedPageBreak/>
              <w:t>202</w:t>
            </w:r>
            <w:r w:rsidR="00C675C3">
              <w:rPr>
                <w:sz w:val="28"/>
                <w:szCs w:val="28"/>
              </w:rPr>
              <w:t>8</w:t>
            </w:r>
            <w:r w:rsidR="00A86FBE">
              <w:rPr>
                <w:sz w:val="28"/>
                <w:szCs w:val="28"/>
              </w:rPr>
              <w:t xml:space="preserve"> </w:t>
            </w:r>
            <w:r w:rsidR="00A86FBE" w:rsidRPr="00DE482E">
              <w:rPr>
                <w:sz w:val="28"/>
                <w:szCs w:val="28"/>
              </w:rPr>
              <w:t>–</w:t>
            </w:r>
            <w:r w:rsidR="00A86FBE">
              <w:rPr>
                <w:sz w:val="28"/>
                <w:szCs w:val="28"/>
              </w:rPr>
              <w:t xml:space="preserve"> </w:t>
            </w:r>
            <w:r w:rsidR="007C54BC" w:rsidRPr="00DE482E">
              <w:rPr>
                <w:sz w:val="28"/>
                <w:szCs w:val="28"/>
              </w:rPr>
              <w:t>0</w:t>
            </w:r>
            <w:r w:rsidR="00A86FBE">
              <w:rPr>
                <w:sz w:val="28"/>
                <w:szCs w:val="28"/>
              </w:rPr>
              <w:t>,00 рублей</w:t>
            </w:r>
          </w:p>
          <w:p w:rsidR="00C06141" w:rsidRDefault="00C06141" w:rsidP="002E2902">
            <w:pPr>
              <w:ind w:lef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средства районного бюджета, </w:t>
            </w:r>
            <w:r w:rsidR="00334E4A" w:rsidRPr="00DE482E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:</w:t>
            </w:r>
          </w:p>
          <w:p w:rsidR="00334E4A" w:rsidRPr="00C06141" w:rsidRDefault="00C675C3" w:rsidP="002E2902">
            <w:pPr>
              <w:ind w:left="1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16 359 363,15</w:t>
            </w:r>
            <w:r w:rsidR="00230884" w:rsidRPr="00DE482E">
              <w:rPr>
                <w:sz w:val="28"/>
                <w:szCs w:val="28"/>
              </w:rPr>
              <w:t xml:space="preserve"> </w:t>
            </w:r>
            <w:r w:rsidR="00C06141">
              <w:rPr>
                <w:sz w:val="28"/>
                <w:szCs w:val="28"/>
              </w:rPr>
              <w:t xml:space="preserve">рублей, </w:t>
            </w:r>
            <w:r w:rsidR="00334E4A" w:rsidRPr="00DE482E">
              <w:rPr>
                <w:sz w:val="28"/>
                <w:szCs w:val="28"/>
              </w:rPr>
              <w:t>в том числе по годам:</w:t>
            </w:r>
          </w:p>
          <w:p w:rsidR="00334E4A" w:rsidRPr="00DE482E" w:rsidRDefault="00334E4A" w:rsidP="00C06141">
            <w:pPr>
              <w:ind w:left="13" w:firstLine="492"/>
              <w:jc w:val="both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6</w:t>
            </w:r>
            <w:r w:rsidR="00C06141">
              <w:rPr>
                <w:sz w:val="28"/>
                <w:szCs w:val="28"/>
              </w:rPr>
              <w:t xml:space="preserve"> </w:t>
            </w:r>
            <w:r w:rsidR="00C06141" w:rsidRPr="00DE482E">
              <w:rPr>
                <w:sz w:val="28"/>
                <w:szCs w:val="28"/>
              </w:rPr>
              <w:t>–</w:t>
            </w:r>
            <w:r w:rsidR="00C06141">
              <w:rPr>
                <w:sz w:val="28"/>
                <w:szCs w:val="28"/>
              </w:rPr>
              <w:t xml:space="preserve"> </w:t>
            </w:r>
            <w:r w:rsidR="00C675C3">
              <w:rPr>
                <w:sz w:val="28"/>
                <w:szCs w:val="28"/>
              </w:rPr>
              <w:t>13 649 363,15</w:t>
            </w:r>
            <w:r w:rsidR="00B90C9E" w:rsidRPr="00DE482E">
              <w:rPr>
                <w:sz w:val="28"/>
                <w:szCs w:val="28"/>
              </w:rPr>
              <w:t xml:space="preserve"> </w:t>
            </w:r>
            <w:r w:rsidR="00A90FDD" w:rsidRPr="00DE482E">
              <w:rPr>
                <w:sz w:val="28"/>
                <w:szCs w:val="28"/>
              </w:rPr>
              <w:t>руб</w:t>
            </w:r>
            <w:r w:rsidR="00C06141">
              <w:rPr>
                <w:sz w:val="28"/>
                <w:szCs w:val="28"/>
              </w:rPr>
              <w:t>лей</w:t>
            </w:r>
          </w:p>
          <w:p w:rsidR="00334E4A" w:rsidRPr="00DE482E" w:rsidRDefault="00334E4A" w:rsidP="00C06141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7</w:t>
            </w:r>
            <w:r w:rsidR="00C06141">
              <w:rPr>
                <w:sz w:val="28"/>
                <w:szCs w:val="28"/>
              </w:rPr>
              <w:t xml:space="preserve"> </w:t>
            </w:r>
            <w:r w:rsidR="00C06141" w:rsidRPr="00DE482E">
              <w:rPr>
                <w:sz w:val="28"/>
                <w:szCs w:val="28"/>
              </w:rPr>
              <w:t>–</w:t>
            </w:r>
            <w:r w:rsidR="00C06141">
              <w:rPr>
                <w:sz w:val="28"/>
                <w:szCs w:val="28"/>
              </w:rPr>
              <w:t xml:space="preserve"> </w:t>
            </w:r>
            <w:r w:rsidR="00C675C3">
              <w:rPr>
                <w:sz w:val="28"/>
                <w:szCs w:val="28"/>
              </w:rPr>
              <w:t>2 710 00</w:t>
            </w:r>
            <w:r w:rsidR="00230884">
              <w:rPr>
                <w:sz w:val="28"/>
                <w:szCs w:val="28"/>
              </w:rPr>
              <w:t>0</w:t>
            </w:r>
            <w:r w:rsidR="00230884" w:rsidRPr="00DE482E">
              <w:rPr>
                <w:sz w:val="28"/>
                <w:szCs w:val="28"/>
              </w:rPr>
              <w:t>,00</w:t>
            </w:r>
            <w:r w:rsidR="00230884">
              <w:rPr>
                <w:sz w:val="28"/>
                <w:szCs w:val="28"/>
              </w:rPr>
              <w:t xml:space="preserve"> рублей</w:t>
            </w:r>
          </w:p>
          <w:p w:rsidR="00C954BC" w:rsidRDefault="00C954BC" w:rsidP="00C06141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8</w:t>
            </w:r>
            <w:r w:rsidR="00C06141">
              <w:rPr>
                <w:sz w:val="28"/>
                <w:szCs w:val="28"/>
              </w:rPr>
              <w:t xml:space="preserve"> </w:t>
            </w:r>
            <w:r w:rsidR="00C06141" w:rsidRPr="00DE482E">
              <w:rPr>
                <w:sz w:val="28"/>
                <w:szCs w:val="28"/>
              </w:rPr>
              <w:t>–</w:t>
            </w:r>
            <w:r w:rsidR="00C06141">
              <w:rPr>
                <w:sz w:val="28"/>
                <w:szCs w:val="28"/>
              </w:rPr>
              <w:t xml:space="preserve"> 0</w:t>
            </w:r>
            <w:r w:rsidR="0074497E" w:rsidRPr="00DE482E">
              <w:rPr>
                <w:sz w:val="28"/>
                <w:szCs w:val="28"/>
              </w:rPr>
              <w:t>,00</w:t>
            </w:r>
            <w:r w:rsidR="00785439" w:rsidRPr="00DE482E">
              <w:rPr>
                <w:sz w:val="28"/>
                <w:szCs w:val="28"/>
              </w:rPr>
              <w:t xml:space="preserve"> руб</w:t>
            </w:r>
            <w:r w:rsidR="00C06141">
              <w:rPr>
                <w:sz w:val="28"/>
                <w:szCs w:val="28"/>
              </w:rPr>
              <w:t>лей</w:t>
            </w:r>
          </w:p>
          <w:p w:rsidR="00C06141" w:rsidRDefault="00C06141" w:rsidP="00C06141">
            <w:pPr>
              <w:ind w:left="13" w:hanging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средства бюджетов поселений, всего:</w:t>
            </w:r>
          </w:p>
          <w:p w:rsidR="00C06141" w:rsidRDefault="00C06141" w:rsidP="00C06141">
            <w:pPr>
              <w:ind w:left="13" w:hanging="13"/>
              <w:rPr>
                <w:sz w:val="28"/>
                <w:szCs w:val="28"/>
              </w:rPr>
            </w:pPr>
            <w:r w:rsidRPr="00C06141">
              <w:rPr>
                <w:b/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C06141" w:rsidRPr="00DE482E" w:rsidRDefault="00C06141" w:rsidP="00C06141">
            <w:pPr>
              <w:ind w:left="13" w:firstLine="492"/>
              <w:jc w:val="both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6</w:t>
            </w:r>
            <w:r w:rsidR="00221014">
              <w:rPr>
                <w:sz w:val="28"/>
                <w:szCs w:val="28"/>
              </w:rPr>
              <w:t xml:space="preserve"> </w:t>
            </w:r>
            <w:r w:rsidR="00221014" w:rsidRPr="00DE482E">
              <w:rPr>
                <w:sz w:val="28"/>
                <w:szCs w:val="28"/>
              </w:rPr>
              <w:t>–</w:t>
            </w:r>
            <w:r w:rsidR="002210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>,00 руб</w:t>
            </w:r>
            <w:r>
              <w:rPr>
                <w:sz w:val="28"/>
                <w:szCs w:val="28"/>
              </w:rPr>
              <w:t>лей</w:t>
            </w:r>
          </w:p>
          <w:p w:rsidR="00C06141" w:rsidRPr="00DE482E" w:rsidRDefault="00C06141" w:rsidP="00C06141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7</w:t>
            </w:r>
            <w:r w:rsidR="00221014">
              <w:rPr>
                <w:sz w:val="28"/>
                <w:szCs w:val="28"/>
              </w:rPr>
              <w:t xml:space="preserve"> </w:t>
            </w:r>
            <w:r w:rsidR="00221014" w:rsidRPr="00DE482E">
              <w:rPr>
                <w:sz w:val="28"/>
                <w:szCs w:val="28"/>
              </w:rPr>
              <w:t>–</w:t>
            </w:r>
            <w:r w:rsidR="002210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 xml:space="preserve">,00 </w:t>
            </w:r>
            <w:r>
              <w:rPr>
                <w:sz w:val="28"/>
                <w:szCs w:val="28"/>
              </w:rPr>
              <w:t>рублей</w:t>
            </w:r>
          </w:p>
          <w:p w:rsidR="00C06141" w:rsidRDefault="00C06141" w:rsidP="00C06141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8</w:t>
            </w:r>
            <w:r w:rsidR="00221014">
              <w:rPr>
                <w:sz w:val="28"/>
                <w:szCs w:val="28"/>
              </w:rPr>
              <w:t xml:space="preserve"> </w:t>
            </w:r>
            <w:r w:rsidR="00221014" w:rsidRPr="00DE482E">
              <w:rPr>
                <w:sz w:val="28"/>
                <w:szCs w:val="28"/>
              </w:rPr>
              <w:t>–</w:t>
            </w:r>
            <w:r w:rsidR="0022101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0</w:t>
            </w:r>
            <w:r w:rsidRPr="00DE482E">
              <w:rPr>
                <w:sz w:val="28"/>
                <w:szCs w:val="28"/>
              </w:rPr>
              <w:t>,00 руб</w:t>
            </w:r>
            <w:r>
              <w:rPr>
                <w:sz w:val="28"/>
                <w:szCs w:val="28"/>
              </w:rPr>
              <w:t>лей</w:t>
            </w:r>
          </w:p>
          <w:p w:rsidR="00221014" w:rsidRDefault="00221014" w:rsidP="00221014">
            <w:pPr>
              <w:ind w:left="13" w:hanging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них внебюджетные источники, всего:</w:t>
            </w:r>
          </w:p>
          <w:p w:rsidR="00221014" w:rsidRDefault="00221014" w:rsidP="00221014">
            <w:pPr>
              <w:ind w:left="13" w:hanging="13"/>
              <w:rPr>
                <w:sz w:val="28"/>
                <w:szCs w:val="28"/>
              </w:rPr>
            </w:pPr>
            <w:r w:rsidRPr="00221014">
              <w:rPr>
                <w:b/>
                <w:sz w:val="28"/>
                <w:szCs w:val="28"/>
              </w:rPr>
              <w:t>0,00</w:t>
            </w:r>
            <w:r>
              <w:rPr>
                <w:sz w:val="28"/>
                <w:szCs w:val="28"/>
              </w:rPr>
              <w:t xml:space="preserve"> рублей, в том числе по годам:</w:t>
            </w:r>
          </w:p>
          <w:p w:rsidR="00221014" w:rsidRPr="00DE482E" w:rsidRDefault="00221014" w:rsidP="00221014">
            <w:pPr>
              <w:ind w:left="13" w:firstLine="492"/>
              <w:jc w:val="both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</w:t>
            </w:r>
            <w:r w:rsidRPr="00DE482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0</w:t>
            </w:r>
            <w:r w:rsidRPr="00DE482E">
              <w:rPr>
                <w:sz w:val="28"/>
                <w:szCs w:val="28"/>
              </w:rPr>
              <w:t>,00 руб</w:t>
            </w:r>
            <w:r>
              <w:rPr>
                <w:sz w:val="28"/>
                <w:szCs w:val="28"/>
              </w:rPr>
              <w:t>лей</w:t>
            </w:r>
          </w:p>
          <w:p w:rsidR="00221014" w:rsidRPr="00DE482E" w:rsidRDefault="00221014" w:rsidP="00221014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</w:t>
            </w:r>
            <w:r w:rsidRPr="00DE482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0</w:t>
            </w:r>
            <w:r w:rsidRPr="00DE482E">
              <w:rPr>
                <w:sz w:val="28"/>
                <w:szCs w:val="28"/>
              </w:rPr>
              <w:t xml:space="preserve">,00 </w:t>
            </w:r>
            <w:r>
              <w:rPr>
                <w:sz w:val="28"/>
                <w:szCs w:val="28"/>
              </w:rPr>
              <w:t>рублей</w:t>
            </w:r>
          </w:p>
          <w:p w:rsidR="00221014" w:rsidRDefault="00221014" w:rsidP="00221014">
            <w:pPr>
              <w:ind w:left="13" w:firstLine="492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>202</w:t>
            </w:r>
            <w:r w:rsidR="00C675C3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</w:t>
            </w:r>
            <w:r w:rsidRPr="00DE482E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 0</w:t>
            </w:r>
            <w:r w:rsidRPr="00DE482E">
              <w:rPr>
                <w:sz w:val="28"/>
                <w:szCs w:val="28"/>
              </w:rPr>
              <w:t>,00 руб</w:t>
            </w:r>
            <w:r>
              <w:rPr>
                <w:sz w:val="28"/>
                <w:szCs w:val="28"/>
              </w:rPr>
              <w:t>лей</w:t>
            </w:r>
          </w:p>
          <w:p w:rsidR="00C06141" w:rsidRPr="00DE482E" w:rsidRDefault="00C06141" w:rsidP="00C06141">
            <w:pPr>
              <w:ind w:left="13" w:firstLine="492"/>
              <w:rPr>
                <w:sz w:val="28"/>
                <w:szCs w:val="28"/>
              </w:rPr>
            </w:pPr>
          </w:p>
        </w:tc>
      </w:tr>
      <w:tr w:rsidR="00334E4A" w:rsidRPr="00334E4A" w:rsidTr="002E2902">
        <w:trPr>
          <w:gridAfter w:val="1"/>
          <w:wAfter w:w="790" w:type="dxa"/>
          <w:trHeight w:val="988"/>
        </w:trPr>
        <w:tc>
          <w:tcPr>
            <w:tcW w:w="4381" w:type="dxa"/>
            <w:gridSpan w:val="2"/>
          </w:tcPr>
          <w:p w:rsidR="00334E4A" w:rsidRPr="00DE482E" w:rsidRDefault="00790708" w:rsidP="00790708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lastRenderedPageBreak/>
              <w:t>Показатели (индикаторы) муниципальной программы</w:t>
            </w:r>
          </w:p>
        </w:tc>
        <w:tc>
          <w:tcPr>
            <w:tcW w:w="4894" w:type="dxa"/>
          </w:tcPr>
          <w:p w:rsidR="001770F7" w:rsidRPr="00DE482E" w:rsidRDefault="001770F7" w:rsidP="00ED68DE">
            <w:pPr>
              <w:rPr>
                <w:sz w:val="28"/>
                <w:szCs w:val="28"/>
              </w:rPr>
            </w:pPr>
            <w:r w:rsidRPr="00DE482E">
              <w:rPr>
                <w:sz w:val="28"/>
                <w:szCs w:val="28"/>
              </w:rPr>
              <w:t xml:space="preserve">Строительство (реконструкция) и </w:t>
            </w:r>
            <w:r w:rsidR="00ED68DE" w:rsidRPr="00DE482E">
              <w:rPr>
                <w:sz w:val="28"/>
                <w:szCs w:val="28"/>
              </w:rPr>
              <w:t>ввод в эксплуатацию объектов водоснабжения и водоотведения</w:t>
            </w:r>
          </w:p>
        </w:tc>
      </w:tr>
    </w:tbl>
    <w:p w:rsidR="007A7966" w:rsidRDefault="007A7966" w:rsidP="00091EF5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</w:rPr>
      </w:pPr>
    </w:p>
    <w:p w:rsidR="00C12D9D" w:rsidRPr="005C1C63" w:rsidRDefault="00C12D9D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7A7966" w:rsidRPr="005C1C63" w:rsidRDefault="007A7966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7A7966" w:rsidRPr="005C1C63" w:rsidRDefault="007A7966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785439" w:rsidRPr="005C1C63" w:rsidRDefault="00785439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785439" w:rsidRPr="005C1C63" w:rsidRDefault="00785439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896F68" w:rsidRPr="005C1C63" w:rsidRDefault="00896F68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896F68" w:rsidRDefault="00896F68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A90FDD" w:rsidRDefault="00A90FDD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A90FDD" w:rsidRDefault="00A90FDD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E74A6F" w:rsidRDefault="00E74A6F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E74A6F" w:rsidRDefault="00E74A6F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E74A6F" w:rsidRDefault="00E74A6F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A90FDD" w:rsidRDefault="00A90FDD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C916CC" w:rsidRDefault="00C916CC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9E7A4E" w:rsidRDefault="009E7A4E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1770F7" w:rsidRPr="005C1C63" w:rsidRDefault="001770F7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377247" w:rsidRDefault="00377247" w:rsidP="00091EF5">
      <w:pPr>
        <w:spacing w:after="200" w:line="276" w:lineRule="auto"/>
        <w:jc w:val="center"/>
        <w:rPr>
          <w:rFonts w:eastAsiaTheme="minorEastAsia"/>
          <w:b/>
        </w:rPr>
      </w:pPr>
    </w:p>
    <w:p w:rsidR="00091EF5" w:rsidRPr="001820E3" w:rsidRDefault="00221014" w:rsidP="00091EF5">
      <w:pPr>
        <w:spacing w:after="200"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1. </w:t>
      </w:r>
      <w:r w:rsidR="00091EF5" w:rsidRPr="001820E3">
        <w:rPr>
          <w:rFonts w:eastAsiaTheme="minorEastAsia"/>
          <w:b/>
          <w:sz w:val="28"/>
          <w:szCs w:val="28"/>
        </w:rPr>
        <w:t>Введение</w:t>
      </w:r>
    </w:p>
    <w:p w:rsidR="00091EF5" w:rsidRPr="001820E3" w:rsidRDefault="00944C1B" w:rsidP="00944C1B">
      <w:pPr>
        <w:keepNext/>
        <w:ind w:firstLine="708"/>
        <w:jc w:val="both"/>
        <w:outlineLvl w:val="7"/>
        <w:rPr>
          <w:rFonts w:eastAsiaTheme="minorEastAsia"/>
          <w:sz w:val="28"/>
          <w:szCs w:val="28"/>
        </w:rPr>
      </w:pPr>
      <w:r w:rsidRPr="001820E3">
        <w:rPr>
          <w:bCs/>
          <w:sz w:val="28"/>
          <w:szCs w:val="28"/>
        </w:rPr>
        <w:t>Муниципальная программа Брянского  муниципального района Брянской области «Чистая вода</w:t>
      </w:r>
      <w:r w:rsidRPr="001820E3">
        <w:rPr>
          <w:b/>
          <w:bCs/>
          <w:sz w:val="28"/>
          <w:szCs w:val="28"/>
        </w:rPr>
        <w:t xml:space="preserve">»  </w:t>
      </w:r>
      <w:r w:rsidRPr="001820E3">
        <w:rPr>
          <w:rFonts w:eastAsiaTheme="minorEastAsia"/>
          <w:sz w:val="28"/>
          <w:szCs w:val="28"/>
        </w:rPr>
        <w:t>р</w:t>
      </w:r>
      <w:r w:rsidR="00091EF5" w:rsidRPr="001820E3">
        <w:rPr>
          <w:rFonts w:eastAsiaTheme="minorEastAsia"/>
          <w:sz w:val="28"/>
          <w:szCs w:val="28"/>
        </w:rPr>
        <w:t>азработана отделом строительства, транспорта и связи администрации Брянского района совместно с муниципальными образованиями – сельскими поселениями  и нацелена на выполнение работ по водоснабжению населённых пунктов</w:t>
      </w:r>
      <w:r w:rsidR="00FC3579" w:rsidRPr="001820E3">
        <w:rPr>
          <w:rFonts w:eastAsiaTheme="minorEastAsia"/>
          <w:sz w:val="28"/>
          <w:szCs w:val="28"/>
        </w:rPr>
        <w:t xml:space="preserve"> Брянского муниципального района.</w:t>
      </w:r>
    </w:p>
    <w:p w:rsidR="00715F40" w:rsidRPr="001820E3" w:rsidRDefault="00715F40" w:rsidP="005C1C63">
      <w:pPr>
        <w:keepNext/>
        <w:ind w:firstLine="708"/>
        <w:jc w:val="both"/>
        <w:outlineLvl w:val="7"/>
        <w:rPr>
          <w:rFonts w:eastAsiaTheme="minorEastAsia"/>
          <w:sz w:val="28"/>
          <w:szCs w:val="28"/>
        </w:rPr>
      </w:pPr>
      <w:proofErr w:type="gramStart"/>
      <w:r w:rsidRPr="001820E3">
        <w:rPr>
          <w:rFonts w:eastAsiaTheme="minorEastAsia"/>
          <w:sz w:val="28"/>
          <w:szCs w:val="28"/>
        </w:rPr>
        <w:t xml:space="preserve">Муниципальная программа Брянского муниципального района Брянской области «Чистая вода» содержит </w:t>
      </w:r>
      <w:r w:rsidR="000A50DC" w:rsidRPr="001820E3">
        <w:rPr>
          <w:rFonts w:eastAsiaTheme="minorEastAsia"/>
          <w:sz w:val="28"/>
          <w:szCs w:val="28"/>
        </w:rPr>
        <w:t>и</w:t>
      </w:r>
      <w:r w:rsidRPr="001820E3">
        <w:rPr>
          <w:rFonts w:eastAsiaTheme="minorEastAsia"/>
          <w:sz w:val="28"/>
          <w:szCs w:val="28"/>
        </w:rPr>
        <w:t>нформацию о  мероприятиях по реализации регионального проекта «Чистая вода</w:t>
      </w:r>
      <w:r w:rsidR="007A7966" w:rsidRPr="001820E3">
        <w:rPr>
          <w:rFonts w:eastAsiaTheme="minorEastAsia"/>
          <w:sz w:val="28"/>
          <w:szCs w:val="28"/>
        </w:rPr>
        <w:t>», в рамках которого в 202</w:t>
      </w:r>
      <w:r w:rsidR="00C675C3">
        <w:rPr>
          <w:rFonts w:eastAsiaTheme="minorEastAsia"/>
          <w:sz w:val="28"/>
          <w:szCs w:val="28"/>
        </w:rPr>
        <w:t>6</w:t>
      </w:r>
      <w:r w:rsidR="007A7966" w:rsidRPr="001820E3">
        <w:rPr>
          <w:rFonts w:eastAsiaTheme="minorEastAsia"/>
          <w:sz w:val="28"/>
          <w:szCs w:val="28"/>
        </w:rPr>
        <w:t>-202</w:t>
      </w:r>
      <w:r w:rsidR="00C675C3">
        <w:rPr>
          <w:rFonts w:eastAsiaTheme="minorEastAsia"/>
          <w:sz w:val="28"/>
          <w:szCs w:val="28"/>
        </w:rPr>
        <w:t>8</w:t>
      </w:r>
      <w:r w:rsidRPr="001820E3">
        <w:rPr>
          <w:rFonts w:eastAsiaTheme="minorEastAsia"/>
          <w:sz w:val="28"/>
          <w:szCs w:val="28"/>
        </w:rPr>
        <w:t xml:space="preserve"> годах на территории Брянского </w:t>
      </w:r>
      <w:r w:rsidR="00345310" w:rsidRPr="001820E3">
        <w:rPr>
          <w:rFonts w:eastAsiaTheme="minorEastAsia"/>
          <w:sz w:val="28"/>
          <w:szCs w:val="28"/>
        </w:rPr>
        <w:t xml:space="preserve">муниципального </w:t>
      </w:r>
      <w:r w:rsidRPr="001820E3">
        <w:rPr>
          <w:rFonts w:eastAsiaTheme="minorEastAsia"/>
          <w:sz w:val="28"/>
          <w:szCs w:val="28"/>
        </w:rPr>
        <w:t>района планируется выполнить  строительство</w:t>
      </w:r>
      <w:r w:rsidR="000A50DC" w:rsidRPr="001820E3">
        <w:rPr>
          <w:rFonts w:eastAsiaTheme="minorEastAsia"/>
          <w:sz w:val="28"/>
          <w:szCs w:val="28"/>
        </w:rPr>
        <w:t xml:space="preserve"> и реконструкцию </w:t>
      </w:r>
      <w:r w:rsidR="00C061F3" w:rsidRPr="001820E3">
        <w:rPr>
          <w:rFonts w:eastAsiaTheme="minorEastAsia"/>
          <w:sz w:val="28"/>
          <w:szCs w:val="28"/>
        </w:rPr>
        <w:t xml:space="preserve"> ряда </w:t>
      </w:r>
      <w:r w:rsidRPr="001820E3">
        <w:rPr>
          <w:rFonts w:eastAsiaTheme="minorEastAsia"/>
          <w:sz w:val="28"/>
          <w:szCs w:val="28"/>
        </w:rPr>
        <w:t xml:space="preserve"> объектов</w:t>
      </w:r>
      <w:r w:rsidR="000A50DC" w:rsidRPr="001820E3">
        <w:rPr>
          <w:rFonts w:eastAsiaTheme="minorEastAsia"/>
          <w:sz w:val="28"/>
          <w:szCs w:val="28"/>
        </w:rPr>
        <w:t xml:space="preserve"> водоснабжения, включая характеристики объектов региональной программы, этапы реализации, динамику достижения целевых показателей федерального проекта «Чистая вода» при реализации региональной программы по повышению качества</w:t>
      </w:r>
      <w:proofErr w:type="gramEnd"/>
      <w:r w:rsidR="000A50DC" w:rsidRPr="001820E3">
        <w:rPr>
          <w:rFonts w:eastAsiaTheme="minorEastAsia"/>
          <w:sz w:val="28"/>
          <w:szCs w:val="28"/>
        </w:rPr>
        <w:t xml:space="preserve"> водоснабжения.</w:t>
      </w:r>
    </w:p>
    <w:p w:rsidR="00091EF5" w:rsidRPr="001820E3" w:rsidRDefault="00091EF5" w:rsidP="005C1C63">
      <w:pPr>
        <w:tabs>
          <w:tab w:val="left" w:pos="0"/>
        </w:tabs>
        <w:spacing w:after="20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ab/>
        <w:t>Обеспечение населения Брянского района качественной питьевой водой является одной из важных социально значимых задач. Решение данной задачи непосредственно оказывает влияние на состояние здоровья проживающего населения.</w:t>
      </w:r>
    </w:p>
    <w:p w:rsidR="00091EF5" w:rsidRPr="001820E3" w:rsidRDefault="00221014" w:rsidP="005C1C63">
      <w:pPr>
        <w:tabs>
          <w:tab w:val="left" w:pos="3465"/>
          <w:tab w:val="center" w:pos="5220"/>
        </w:tabs>
        <w:spacing w:after="20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2</w:t>
      </w:r>
      <w:r w:rsidR="00091EF5" w:rsidRPr="001820E3">
        <w:rPr>
          <w:rFonts w:eastAsiaTheme="minorEastAsia"/>
          <w:b/>
          <w:sz w:val="28"/>
          <w:szCs w:val="28"/>
        </w:rPr>
        <w:t>. Характеристика проблемы, анализ причин ее возникновения и необходимость ее решения программно-целевым методом</w:t>
      </w:r>
    </w:p>
    <w:p w:rsidR="00091EF5" w:rsidRPr="001820E3" w:rsidRDefault="00091EF5" w:rsidP="005C1C63">
      <w:pPr>
        <w:tabs>
          <w:tab w:val="left" w:pos="3465"/>
          <w:tab w:val="center" w:pos="5220"/>
        </w:tabs>
        <w:spacing w:after="200"/>
        <w:ind w:firstLine="72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 xml:space="preserve">Проблема обеспечения населения Брянского </w:t>
      </w:r>
      <w:r w:rsidR="00FC3579" w:rsidRPr="001820E3">
        <w:rPr>
          <w:rFonts w:eastAsiaTheme="minorEastAsia"/>
          <w:sz w:val="28"/>
          <w:szCs w:val="28"/>
        </w:rPr>
        <w:t xml:space="preserve"> муниципального </w:t>
      </w:r>
      <w:r w:rsidRPr="001820E3">
        <w:rPr>
          <w:rFonts w:eastAsiaTheme="minorEastAsia"/>
          <w:sz w:val="28"/>
          <w:szCs w:val="28"/>
        </w:rPr>
        <w:t xml:space="preserve">района качественной питьевой водой относится к числу наиболее социально значимых, поскольку она непосредственно влияет на состояние здоровья граждан и определяет степень экологической и эпидемиологической безопасности.    </w:t>
      </w:r>
    </w:p>
    <w:p w:rsidR="00091EF5" w:rsidRPr="001820E3" w:rsidRDefault="00091EF5" w:rsidP="005C1C63">
      <w:pPr>
        <w:tabs>
          <w:tab w:val="left" w:pos="3465"/>
          <w:tab w:val="center" w:pos="5220"/>
        </w:tabs>
        <w:spacing w:after="200"/>
        <w:ind w:firstLine="72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 xml:space="preserve">В сельских населённых пунктах  обеспеченность централизованным водоснабжением населения составляет в среднем по району  64,2%.Нецентрализованным водоснабжением пользуются 35,8%  населения района. </w:t>
      </w:r>
    </w:p>
    <w:p w:rsidR="00091EF5" w:rsidRPr="001820E3" w:rsidRDefault="00091EF5" w:rsidP="005C1C63">
      <w:pPr>
        <w:tabs>
          <w:tab w:val="left" w:pos="3465"/>
          <w:tab w:val="center" w:pos="5220"/>
        </w:tabs>
        <w:spacing w:after="200"/>
        <w:ind w:firstLine="72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>Программа</w:t>
      </w:r>
      <w:r w:rsidR="00C675C3">
        <w:rPr>
          <w:rFonts w:eastAsiaTheme="minorEastAsia"/>
          <w:sz w:val="28"/>
          <w:szCs w:val="28"/>
        </w:rPr>
        <w:t xml:space="preserve"> </w:t>
      </w:r>
      <w:r w:rsidRPr="001820E3">
        <w:rPr>
          <w:rFonts w:eastAsiaTheme="minorEastAsia"/>
          <w:sz w:val="28"/>
          <w:szCs w:val="28"/>
        </w:rPr>
        <w:t xml:space="preserve">«Чистая вода» ставит задачу перевода водоснабжения населения вместо шахтных колодцев на </w:t>
      </w:r>
      <w:proofErr w:type="gramStart"/>
      <w:r w:rsidRPr="001820E3">
        <w:rPr>
          <w:rFonts w:eastAsiaTheme="minorEastAsia"/>
          <w:sz w:val="28"/>
          <w:szCs w:val="28"/>
        </w:rPr>
        <w:t>централизованное</w:t>
      </w:r>
      <w:proofErr w:type="gramEnd"/>
      <w:r w:rsidRPr="001820E3">
        <w:rPr>
          <w:rFonts w:eastAsiaTheme="minorEastAsia"/>
          <w:sz w:val="28"/>
          <w:szCs w:val="28"/>
        </w:rPr>
        <w:t xml:space="preserve"> из скважин или децентрализованное из трубчатых колодцев с водозабором из наиболее защищённых от загрязнения водоносных горизонтов.</w:t>
      </w:r>
    </w:p>
    <w:p w:rsidR="00091EF5" w:rsidRPr="001820E3" w:rsidRDefault="00221014" w:rsidP="005C1C63">
      <w:pPr>
        <w:spacing w:after="200"/>
        <w:ind w:left="360" w:hanging="36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3</w:t>
      </w:r>
      <w:r w:rsidR="00091EF5" w:rsidRPr="001820E3">
        <w:rPr>
          <w:rFonts w:eastAsiaTheme="minorEastAsia"/>
          <w:b/>
          <w:sz w:val="28"/>
          <w:szCs w:val="28"/>
        </w:rPr>
        <w:t xml:space="preserve">. Цель и задачи </w:t>
      </w:r>
      <w:r w:rsidR="00FC3579" w:rsidRPr="001820E3">
        <w:rPr>
          <w:rFonts w:eastAsiaTheme="minorEastAsia"/>
          <w:b/>
          <w:sz w:val="28"/>
          <w:szCs w:val="28"/>
        </w:rPr>
        <w:t xml:space="preserve"> муниципальной </w:t>
      </w:r>
      <w:r w:rsidR="00091EF5" w:rsidRPr="001820E3">
        <w:rPr>
          <w:rFonts w:eastAsiaTheme="minorEastAsia"/>
          <w:b/>
          <w:sz w:val="28"/>
          <w:szCs w:val="28"/>
        </w:rPr>
        <w:t>программы</w:t>
      </w:r>
    </w:p>
    <w:p w:rsidR="00A90FDD" w:rsidRDefault="00A90FDD" w:rsidP="00A90FDD">
      <w:pPr>
        <w:widowControl w:val="0"/>
        <w:autoSpaceDE w:val="0"/>
        <w:autoSpaceDN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Цель программы:</w:t>
      </w:r>
    </w:p>
    <w:p w:rsidR="00A90FDD" w:rsidRPr="00A90FDD" w:rsidRDefault="00A90FDD" w:rsidP="00A90FD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90FDD">
        <w:rPr>
          <w:sz w:val="28"/>
          <w:szCs w:val="28"/>
        </w:rPr>
        <w:t>улучшение социальных условий жизни населения района и предоставление населению Брянского муниципального  района Брянской области услуг по водоснабжению и водоотведению нормативного качества и в необходимом количестве</w:t>
      </w:r>
    </w:p>
    <w:p w:rsidR="00A90FDD" w:rsidRDefault="00A90FDD" w:rsidP="005C1C63">
      <w:pPr>
        <w:ind w:left="284" w:firstLine="425"/>
        <w:rPr>
          <w:rFonts w:eastAsiaTheme="minorEastAsia"/>
          <w:sz w:val="28"/>
          <w:szCs w:val="28"/>
        </w:rPr>
      </w:pPr>
    </w:p>
    <w:p w:rsidR="00297A23" w:rsidRDefault="00297A23" w:rsidP="005C1C63">
      <w:pPr>
        <w:ind w:left="284" w:firstLine="425"/>
        <w:rPr>
          <w:rFonts w:eastAsiaTheme="minorEastAsia"/>
          <w:sz w:val="28"/>
          <w:szCs w:val="28"/>
        </w:rPr>
      </w:pPr>
    </w:p>
    <w:p w:rsidR="00297A23" w:rsidRDefault="00297A23" w:rsidP="005C1C63">
      <w:pPr>
        <w:ind w:left="284" w:firstLine="425"/>
        <w:rPr>
          <w:rFonts w:eastAsiaTheme="minorEastAsia"/>
          <w:sz w:val="28"/>
          <w:szCs w:val="28"/>
        </w:rPr>
      </w:pPr>
    </w:p>
    <w:p w:rsidR="00091EF5" w:rsidRDefault="00091EF5" w:rsidP="005C1C63">
      <w:pPr>
        <w:ind w:left="284" w:firstLine="425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>Задачи программы:</w:t>
      </w:r>
    </w:p>
    <w:p w:rsidR="00297A23" w:rsidRPr="00297A23" w:rsidRDefault="00297A23" w:rsidP="00297A2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97A23">
        <w:rPr>
          <w:sz w:val="28"/>
          <w:szCs w:val="28"/>
        </w:rPr>
        <w:t>модернизация и строительство объектов систем водоснабжения, водоотведения и очистки сточных вод</w:t>
      </w:r>
    </w:p>
    <w:p w:rsidR="00297A23" w:rsidRPr="001820E3" w:rsidRDefault="00297A23" w:rsidP="005C1C63">
      <w:pPr>
        <w:ind w:left="284" w:firstLine="425"/>
        <w:rPr>
          <w:rFonts w:eastAsiaTheme="minorEastAsia"/>
          <w:sz w:val="28"/>
          <w:szCs w:val="28"/>
        </w:rPr>
      </w:pPr>
    </w:p>
    <w:p w:rsidR="00091EF5" w:rsidRPr="001820E3" w:rsidRDefault="00221014" w:rsidP="005C1C63">
      <w:pPr>
        <w:spacing w:after="200"/>
        <w:ind w:left="360" w:hanging="360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4</w:t>
      </w:r>
      <w:r w:rsidR="00091EF5" w:rsidRPr="001820E3">
        <w:rPr>
          <w:rFonts w:eastAsiaTheme="minorEastAsia"/>
          <w:b/>
          <w:sz w:val="28"/>
          <w:szCs w:val="28"/>
        </w:rPr>
        <w:t xml:space="preserve">. Сроки и этапы реализации </w:t>
      </w:r>
      <w:r w:rsidR="00FC3579" w:rsidRPr="001820E3">
        <w:rPr>
          <w:rFonts w:eastAsiaTheme="minorEastAsia"/>
          <w:b/>
          <w:sz w:val="28"/>
          <w:szCs w:val="28"/>
        </w:rPr>
        <w:t xml:space="preserve"> муниципальной </w:t>
      </w:r>
      <w:r w:rsidR="00091EF5" w:rsidRPr="001820E3">
        <w:rPr>
          <w:rFonts w:eastAsiaTheme="minorEastAsia"/>
          <w:b/>
          <w:sz w:val="28"/>
          <w:szCs w:val="28"/>
        </w:rPr>
        <w:t>программы</w:t>
      </w:r>
    </w:p>
    <w:p w:rsidR="00091EF5" w:rsidRPr="001820E3" w:rsidRDefault="00091EF5" w:rsidP="005C1C63">
      <w:pPr>
        <w:spacing w:after="200"/>
        <w:ind w:firstLine="720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>Выполнение намеченных программой работ предусматривается осуществить в период 20</w:t>
      </w:r>
      <w:r w:rsidR="00345310" w:rsidRPr="001820E3">
        <w:rPr>
          <w:rFonts w:eastAsiaTheme="minorEastAsia"/>
          <w:sz w:val="28"/>
          <w:szCs w:val="28"/>
        </w:rPr>
        <w:t>2</w:t>
      </w:r>
      <w:r w:rsidR="00C675C3">
        <w:rPr>
          <w:rFonts w:eastAsiaTheme="minorEastAsia"/>
          <w:sz w:val="28"/>
          <w:szCs w:val="28"/>
        </w:rPr>
        <w:t>6</w:t>
      </w:r>
      <w:r w:rsidRPr="001820E3">
        <w:rPr>
          <w:rFonts w:eastAsiaTheme="minorEastAsia"/>
          <w:sz w:val="28"/>
          <w:szCs w:val="28"/>
        </w:rPr>
        <w:t>–202</w:t>
      </w:r>
      <w:r w:rsidR="00C675C3">
        <w:rPr>
          <w:rFonts w:eastAsiaTheme="minorEastAsia"/>
          <w:sz w:val="28"/>
          <w:szCs w:val="28"/>
        </w:rPr>
        <w:t>8</w:t>
      </w:r>
      <w:r w:rsidR="00E26211">
        <w:rPr>
          <w:rFonts w:eastAsiaTheme="minorEastAsia"/>
          <w:sz w:val="28"/>
          <w:szCs w:val="28"/>
        </w:rPr>
        <w:t xml:space="preserve"> </w:t>
      </w:r>
      <w:proofErr w:type="gramStart"/>
      <w:r w:rsidRPr="001820E3">
        <w:rPr>
          <w:rFonts w:eastAsiaTheme="minorEastAsia"/>
          <w:sz w:val="28"/>
          <w:szCs w:val="28"/>
        </w:rPr>
        <w:t>годах</w:t>
      </w:r>
      <w:proofErr w:type="gramEnd"/>
      <w:r w:rsidRPr="001820E3">
        <w:rPr>
          <w:rFonts w:eastAsiaTheme="minorEastAsia"/>
          <w:sz w:val="28"/>
          <w:szCs w:val="28"/>
        </w:rPr>
        <w:t>.</w:t>
      </w:r>
    </w:p>
    <w:p w:rsidR="00BA36E9" w:rsidRPr="001820E3" w:rsidRDefault="00221014" w:rsidP="005C1C63">
      <w:pPr>
        <w:ind w:left="360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BA36E9" w:rsidRPr="001820E3">
        <w:rPr>
          <w:b/>
          <w:sz w:val="28"/>
          <w:szCs w:val="28"/>
        </w:rPr>
        <w:t>. Ресурсное обеспечение</w:t>
      </w:r>
      <w:r w:rsidR="00FC3579" w:rsidRPr="001820E3">
        <w:rPr>
          <w:b/>
          <w:sz w:val="28"/>
          <w:szCs w:val="28"/>
        </w:rPr>
        <w:t xml:space="preserve"> муниципальной</w:t>
      </w:r>
      <w:r w:rsidR="00BA36E9" w:rsidRPr="001820E3">
        <w:rPr>
          <w:b/>
          <w:sz w:val="28"/>
          <w:szCs w:val="28"/>
        </w:rPr>
        <w:t xml:space="preserve"> программы</w:t>
      </w:r>
    </w:p>
    <w:p w:rsidR="00DA787A" w:rsidRPr="001820E3" w:rsidRDefault="00DA787A" w:rsidP="00BA36E9">
      <w:pPr>
        <w:ind w:left="360" w:hanging="360"/>
        <w:jc w:val="center"/>
        <w:rPr>
          <w:b/>
          <w:sz w:val="28"/>
          <w:szCs w:val="28"/>
        </w:rPr>
      </w:pPr>
    </w:p>
    <w:p w:rsidR="00221014" w:rsidRDefault="00FA2030" w:rsidP="00221014">
      <w:pPr>
        <w:ind w:firstLine="709"/>
        <w:jc w:val="both"/>
        <w:rPr>
          <w:sz w:val="28"/>
          <w:szCs w:val="28"/>
        </w:rPr>
      </w:pPr>
      <w:r w:rsidRPr="001820E3">
        <w:rPr>
          <w:sz w:val="28"/>
          <w:szCs w:val="28"/>
        </w:rPr>
        <w:t xml:space="preserve">Главным </w:t>
      </w:r>
      <w:r w:rsidR="00BA36E9" w:rsidRPr="001820E3">
        <w:rPr>
          <w:sz w:val="28"/>
          <w:szCs w:val="28"/>
        </w:rPr>
        <w:t xml:space="preserve"> распорядител</w:t>
      </w:r>
      <w:r w:rsidRPr="001820E3">
        <w:rPr>
          <w:sz w:val="28"/>
          <w:szCs w:val="28"/>
        </w:rPr>
        <w:t>ем</w:t>
      </w:r>
      <w:r w:rsidR="00BA36E9" w:rsidRPr="001820E3">
        <w:rPr>
          <w:sz w:val="28"/>
          <w:szCs w:val="28"/>
        </w:rPr>
        <w:t xml:space="preserve"> средств бюджета явля</w:t>
      </w:r>
      <w:r w:rsidRPr="001820E3">
        <w:rPr>
          <w:sz w:val="28"/>
          <w:szCs w:val="28"/>
        </w:rPr>
        <w:t>е</w:t>
      </w:r>
      <w:r w:rsidR="00BA36E9" w:rsidRPr="001820E3">
        <w:rPr>
          <w:sz w:val="28"/>
          <w:szCs w:val="28"/>
        </w:rPr>
        <w:t>тся –</w:t>
      </w:r>
      <w:r w:rsidR="00221014">
        <w:rPr>
          <w:sz w:val="28"/>
          <w:szCs w:val="28"/>
        </w:rPr>
        <w:t xml:space="preserve"> </w:t>
      </w:r>
      <w:r w:rsidR="00BA36E9" w:rsidRPr="001820E3">
        <w:rPr>
          <w:sz w:val="28"/>
          <w:szCs w:val="28"/>
        </w:rPr>
        <w:t>администрация Брянского района. Для финансирования намеченных программой мероприятий необходимы средства в объеме:</w:t>
      </w:r>
      <w:r w:rsidR="00221014">
        <w:rPr>
          <w:sz w:val="28"/>
          <w:szCs w:val="28"/>
        </w:rPr>
        <w:t xml:space="preserve"> </w:t>
      </w:r>
      <w:r w:rsidR="009E331E" w:rsidRPr="009E331E">
        <w:rPr>
          <w:sz w:val="28"/>
          <w:szCs w:val="28"/>
        </w:rPr>
        <w:t xml:space="preserve">всего </w:t>
      </w:r>
    </w:p>
    <w:p w:rsidR="00C675C3" w:rsidRPr="00A86FBE" w:rsidRDefault="00C675C3" w:rsidP="00C675C3">
      <w:pPr>
        <w:ind w:left="13"/>
        <w:rPr>
          <w:b/>
          <w:sz w:val="28"/>
          <w:szCs w:val="28"/>
        </w:rPr>
      </w:pPr>
      <w:r>
        <w:rPr>
          <w:b/>
          <w:sz w:val="28"/>
          <w:szCs w:val="28"/>
        </w:rPr>
        <w:t>16 359 363,15</w:t>
      </w:r>
      <w:r w:rsidRPr="00DE482E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  <w:r w:rsidRPr="00A86FBE">
        <w:rPr>
          <w:sz w:val="28"/>
          <w:szCs w:val="28"/>
        </w:rPr>
        <w:t>,</w:t>
      </w:r>
      <w:r w:rsidRPr="00DE482E">
        <w:rPr>
          <w:b/>
          <w:sz w:val="28"/>
          <w:szCs w:val="28"/>
        </w:rPr>
        <w:t xml:space="preserve"> </w:t>
      </w:r>
      <w:r w:rsidRPr="00DE482E">
        <w:rPr>
          <w:sz w:val="28"/>
          <w:szCs w:val="28"/>
        </w:rPr>
        <w:t>в том числе по годам: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13 649 363,15</w:t>
      </w:r>
      <w:r w:rsidRPr="00DE482E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>2 710 000</w:t>
      </w:r>
      <w:r w:rsidRPr="00DE482E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8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</w:p>
    <w:p w:rsidR="00C675C3" w:rsidRDefault="00C675C3" w:rsidP="00C675C3">
      <w:pPr>
        <w:ind w:left="13"/>
        <w:rPr>
          <w:sz w:val="28"/>
          <w:szCs w:val="28"/>
        </w:rPr>
      </w:pPr>
      <w:r w:rsidRPr="00DE482E">
        <w:rPr>
          <w:sz w:val="28"/>
          <w:szCs w:val="28"/>
        </w:rPr>
        <w:t>из них</w:t>
      </w:r>
      <w:r>
        <w:rPr>
          <w:sz w:val="28"/>
          <w:szCs w:val="28"/>
        </w:rPr>
        <w:t xml:space="preserve"> средства областного бюджета, </w:t>
      </w:r>
      <w:r w:rsidRPr="00DE482E">
        <w:rPr>
          <w:sz w:val="28"/>
          <w:szCs w:val="28"/>
        </w:rPr>
        <w:t>всего</w:t>
      </w:r>
      <w:r>
        <w:rPr>
          <w:sz w:val="28"/>
          <w:szCs w:val="28"/>
        </w:rPr>
        <w:t>:</w:t>
      </w:r>
    </w:p>
    <w:p w:rsidR="00C675C3" w:rsidRPr="00A86FBE" w:rsidRDefault="00C675C3" w:rsidP="00C675C3">
      <w:pPr>
        <w:ind w:left="13"/>
        <w:rPr>
          <w:b/>
          <w:sz w:val="28"/>
          <w:szCs w:val="28"/>
        </w:rPr>
      </w:pPr>
      <w:r>
        <w:rPr>
          <w:b/>
          <w:sz w:val="28"/>
          <w:szCs w:val="28"/>
        </w:rPr>
        <w:t>0</w:t>
      </w:r>
      <w:r w:rsidRPr="00DE482E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00</w:t>
      </w:r>
      <w:r w:rsidRPr="00DE482E">
        <w:rPr>
          <w:b/>
          <w:sz w:val="28"/>
          <w:szCs w:val="28"/>
        </w:rPr>
        <w:t xml:space="preserve"> </w:t>
      </w:r>
      <w:r w:rsidRPr="00A86FBE">
        <w:rPr>
          <w:sz w:val="28"/>
          <w:szCs w:val="28"/>
        </w:rPr>
        <w:t>рублей</w:t>
      </w:r>
      <w:r>
        <w:rPr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Pr="00DE482E">
        <w:rPr>
          <w:sz w:val="28"/>
          <w:szCs w:val="28"/>
        </w:rPr>
        <w:t>в том числе по годам: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0,0</w:t>
      </w:r>
      <w:r w:rsidRPr="00DE482E">
        <w:rPr>
          <w:sz w:val="28"/>
          <w:szCs w:val="28"/>
        </w:rPr>
        <w:t>0 руб</w:t>
      </w:r>
      <w:r>
        <w:rPr>
          <w:sz w:val="28"/>
          <w:szCs w:val="28"/>
        </w:rPr>
        <w:t>лей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</w:t>
      </w:r>
      <w:r>
        <w:rPr>
          <w:sz w:val="28"/>
          <w:szCs w:val="28"/>
        </w:rPr>
        <w:t>00 рублей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8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482E">
        <w:rPr>
          <w:sz w:val="28"/>
          <w:szCs w:val="28"/>
        </w:rPr>
        <w:t>0,00</w:t>
      </w:r>
      <w:r>
        <w:rPr>
          <w:sz w:val="28"/>
          <w:szCs w:val="28"/>
        </w:rPr>
        <w:t xml:space="preserve"> рублей</w:t>
      </w:r>
    </w:p>
    <w:p w:rsidR="00C675C3" w:rsidRDefault="00C675C3" w:rsidP="00C675C3">
      <w:pPr>
        <w:ind w:left="13"/>
        <w:rPr>
          <w:sz w:val="28"/>
          <w:szCs w:val="28"/>
        </w:rPr>
      </w:pPr>
      <w:r>
        <w:rPr>
          <w:sz w:val="28"/>
          <w:szCs w:val="28"/>
        </w:rPr>
        <w:t xml:space="preserve">из них </w:t>
      </w:r>
      <w:r w:rsidRPr="00DE482E">
        <w:rPr>
          <w:sz w:val="28"/>
          <w:szCs w:val="28"/>
        </w:rPr>
        <w:t>средства федерального бюджета</w:t>
      </w:r>
      <w:r>
        <w:rPr>
          <w:sz w:val="28"/>
          <w:szCs w:val="28"/>
        </w:rPr>
        <w:t xml:space="preserve">, </w:t>
      </w:r>
      <w:r w:rsidRPr="00DE482E">
        <w:rPr>
          <w:sz w:val="28"/>
          <w:szCs w:val="28"/>
        </w:rPr>
        <w:t>всего</w:t>
      </w:r>
      <w:r>
        <w:rPr>
          <w:sz w:val="28"/>
          <w:szCs w:val="28"/>
        </w:rPr>
        <w:t>:</w:t>
      </w:r>
    </w:p>
    <w:p w:rsidR="00C675C3" w:rsidRPr="00DE482E" w:rsidRDefault="00C675C3" w:rsidP="00C675C3">
      <w:pPr>
        <w:ind w:left="13"/>
        <w:rPr>
          <w:sz w:val="28"/>
          <w:szCs w:val="28"/>
        </w:rPr>
      </w:pPr>
      <w:r w:rsidRPr="00DE482E">
        <w:rPr>
          <w:b/>
          <w:sz w:val="28"/>
          <w:szCs w:val="28"/>
        </w:rPr>
        <w:t xml:space="preserve">0,00 </w:t>
      </w:r>
      <w:r w:rsidRPr="00A86FBE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, </w:t>
      </w:r>
      <w:r w:rsidRPr="00DE482E">
        <w:rPr>
          <w:sz w:val="28"/>
          <w:szCs w:val="28"/>
        </w:rPr>
        <w:t>в том числе по годам: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482E">
        <w:rPr>
          <w:sz w:val="28"/>
          <w:szCs w:val="28"/>
        </w:rPr>
        <w:t xml:space="preserve">0,00 </w:t>
      </w:r>
      <w:r>
        <w:rPr>
          <w:sz w:val="28"/>
          <w:szCs w:val="28"/>
        </w:rPr>
        <w:t>рублей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482E">
        <w:rPr>
          <w:sz w:val="28"/>
          <w:szCs w:val="28"/>
        </w:rPr>
        <w:t>0,00 руб</w:t>
      </w:r>
      <w:r>
        <w:rPr>
          <w:sz w:val="28"/>
          <w:szCs w:val="28"/>
        </w:rPr>
        <w:t>лей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8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E482E">
        <w:rPr>
          <w:sz w:val="28"/>
          <w:szCs w:val="28"/>
        </w:rPr>
        <w:t>0</w:t>
      </w:r>
      <w:r>
        <w:rPr>
          <w:sz w:val="28"/>
          <w:szCs w:val="28"/>
        </w:rPr>
        <w:t>,00 рублей</w:t>
      </w:r>
    </w:p>
    <w:p w:rsidR="00C675C3" w:rsidRDefault="00C675C3" w:rsidP="00C675C3">
      <w:pPr>
        <w:ind w:left="13"/>
        <w:rPr>
          <w:sz w:val="28"/>
          <w:szCs w:val="28"/>
        </w:rPr>
      </w:pPr>
      <w:r>
        <w:rPr>
          <w:sz w:val="28"/>
          <w:szCs w:val="28"/>
        </w:rPr>
        <w:t xml:space="preserve">из них средства районного бюджета, </w:t>
      </w:r>
      <w:r w:rsidRPr="00DE482E">
        <w:rPr>
          <w:sz w:val="28"/>
          <w:szCs w:val="28"/>
        </w:rPr>
        <w:t>всего</w:t>
      </w:r>
      <w:r>
        <w:rPr>
          <w:sz w:val="28"/>
          <w:szCs w:val="28"/>
        </w:rPr>
        <w:t>:</w:t>
      </w:r>
    </w:p>
    <w:p w:rsidR="00C675C3" w:rsidRPr="00C06141" w:rsidRDefault="00C675C3" w:rsidP="00C675C3">
      <w:pPr>
        <w:ind w:left="13"/>
        <w:rPr>
          <w:b/>
          <w:sz w:val="28"/>
          <w:szCs w:val="28"/>
        </w:rPr>
      </w:pPr>
      <w:r>
        <w:rPr>
          <w:b/>
          <w:sz w:val="28"/>
          <w:szCs w:val="28"/>
        </w:rPr>
        <w:t>16 359 363,15</w:t>
      </w:r>
      <w:r w:rsidRPr="00DE48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рублей, </w:t>
      </w:r>
      <w:r w:rsidRPr="00DE482E">
        <w:rPr>
          <w:sz w:val="28"/>
          <w:szCs w:val="28"/>
        </w:rPr>
        <w:t>в том числе по годам:</w:t>
      </w:r>
    </w:p>
    <w:p w:rsidR="00C675C3" w:rsidRPr="00DE482E" w:rsidRDefault="00C675C3" w:rsidP="00C675C3">
      <w:pPr>
        <w:ind w:left="13" w:firstLine="492"/>
        <w:jc w:val="both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13 649 363,15</w:t>
      </w:r>
      <w:r w:rsidRPr="00DE482E">
        <w:rPr>
          <w:sz w:val="28"/>
          <w:szCs w:val="28"/>
        </w:rPr>
        <w:t xml:space="preserve"> руб</w:t>
      </w:r>
      <w:r>
        <w:rPr>
          <w:sz w:val="28"/>
          <w:szCs w:val="28"/>
        </w:rPr>
        <w:t>лей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2 710 000</w:t>
      </w:r>
      <w:r w:rsidRPr="00DE482E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</w:p>
    <w:p w:rsidR="00C675C3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8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C675C3" w:rsidRDefault="00C675C3" w:rsidP="00C675C3">
      <w:pPr>
        <w:ind w:left="13" w:hanging="13"/>
        <w:rPr>
          <w:sz w:val="28"/>
          <w:szCs w:val="28"/>
        </w:rPr>
      </w:pPr>
      <w:r>
        <w:rPr>
          <w:sz w:val="28"/>
          <w:szCs w:val="28"/>
        </w:rPr>
        <w:t>из них средства бюджетов поселений, всего:</w:t>
      </w:r>
    </w:p>
    <w:p w:rsidR="00C675C3" w:rsidRDefault="00C675C3" w:rsidP="00C675C3">
      <w:pPr>
        <w:ind w:left="13" w:hanging="13"/>
        <w:rPr>
          <w:sz w:val="28"/>
          <w:szCs w:val="28"/>
        </w:rPr>
      </w:pPr>
      <w:r w:rsidRPr="00C06141">
        <w:rPr>
          <w:b/>
          <w:sz w:val="28"/>
          <w:szCs w:val="28"/>
        </w:rPr>
        <w:t>0,00</w:t>
      </w:r>
      <w:r>
        <w:rPr>
          <w:sz w:val="28"/>
          <w:szCs w:val="28"/>
        </w:rPr>
        <w:t xml:space="preserve"> рублей, в том числе по годам:</w:t>
      </w:r>
    </w:p>
    <w:p w:rsidR="00C675C3" w:rsidRPr="00DE482E" w:rsidRDefault="00C675C3" w:rsidP="00C675C3">
      <w:pPr>
        <w:ind w:left="13" w:firstLine="492"/>
        <w:jc w:val="both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 xml:space="preserve">,00 </w:t>
      </w:r>
      <w:r>
        <w:rPr>
          <w:sz w:val="28"/>
          <w:szCs w:val="28"/>
        </w:rPr>
        <w:t>рублей</w:t>
      </w:r>
    </w:p>
    <w:p w:rsidR="00C675C3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8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C675C3" w:rsidRDefault="00C675C3" w:rsidP="00C675C3">
      <w:pPr>
        <w:ind w:left="13" w:hanging="13"/>
        <w:rPr>
          <w:sz w:val="28"/>
          <w:szCs w:val="28"/>
        </w:rPr>
      </w:pPr>
      <w:r>
        <w:rPr>
          <w:sz w:val="28"/>
          <w:szCs w:val="28"/>
        </w:rPr>
        <w:t>из них внебюджетные источники, всего:</w:t>
      </w:r>
    </w:p>
    <w:p w:rsidR="00C675C3" w:rsidRDefault="00C675C3" w:rsidP="00C675C3">
      <w:pPr>
        <w:ind w:left="13" w:hanging="13"/>
        <w:rPr>
          <w:sz w:val="28"/>
          <w:szCs w:val="28"/>
        </w:rPr>
      </w:pPr>
      <w:r w:rsidRPr="00221014">
        <w:rPr>
          <w:b/>
          <w:sz w:val="28"/>
          <w:szCs w:val="28"/>
        </w:rPr>
        <w:t>0,00</w:t>
      </w:r>
      <w:r>
        <w:rPr>
          <w:sz w:val="28"/>
          <w:szCs w:val="28"/>
        </w:rPr>
        <w:t xml:space="preserve"> рублей, в том числе по годам:</w:t>
      </w:r>
    </w:p>
    <w:p w:rsidR="00C675C3" w:rsidRPr="00DE482E" w:rsidRDefault="00C675C3" w:rsidP="00C675C3">
      <w:pPr>
        <w:ind w:left="13" w:firstLine="492"/>
        <w:jc w:val="both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6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C675C3" w:rsidRPr="00DE482E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7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 0</w:t>
      </w:r>
      <w:r w:rsidRPr="00DE482E">
        <w:rPr>
          <w:sz w:val="28"/>
          <w:szCs w:val="28"/>
        </w:rPr>
        <w:t xml:space="preserve">,00 </w:t>
      </w:r>
      <w:r>
        <w:rPr>
          <w:sz w:val="28"/>
          <w:szCs w:val="28"/>
        </w:rPr>
        <w:t>рублей</w:t>
      </w:r>
    </w:p>
    <w:p w:rsidR="00C675C3" w:rsidRDefault="00C675C3" w:rsidP="00C675C3">
      <w:pPr>
        <w:ind w:left="13" w:firstLine="492"/>
        <w:rPr>
          <w:sz w:val="28"/>
          <w:szCs w:val="28"/>
        </w:rPr>
      </w:pPr>
      <w:r w:rsidRPr="00DE482E">
        <w:rPr>
          <w:sz w:val="28"/>
          <w:szCs w:val="28"/>
        </w:rPr>
        <w:t>202</w:t>
      </w:r>
      <w:r>
        <w:rPr>
          <w:sz w:val="28"/>
          <w:szCs w:val="28"/>
        </w:rPr>
        <w:t xml:space="preserve">8 </w:t>
      </w:r>
      <w:r w:rsidRPr="00DE482E">
        <w:rPr>
          <w:sz w:val="28"/>
          <w:szCs w:val="28"/>
        </w:rPr>
        <w:t>–</w:t>
      </w:r>
      <w:r>
        <w:rPr>
          <w:sz w:val="28"/>
          <w:szCs w:val="28"/>
        </w:rPr>
        <w:t xml:space="preserve">  0</w:t>
      </w:r>
      <w:r w:rsidRPr="00DE482E">
        <w:rPr>
          <w:sz w:val="28"/>
          <w:szCs w:val="28"/>
        </w:rPr>
        <w:t>,00 руб</w:t>
      </w:r>
      <w:r>
        <w:rPr>
          <w:sz w:val="28"/>
          <w:szCs w:val="28"/>
        </w:rPr>
        <w:t>лей</w:t>
      </w:r>
    </w:p>
    <w:p w:rsidR="00221014" w:rsidRDefault="00221014" w:rsidP="00221014">
      <w:pPr>
        <w:ind w:left="13" w:firstLine="492"/>
        <w:rPr>
          <w:sz w:val="28"/>
          <w:szCs w:val="28"/>
        </w:rPr>
      </w:pPr>
    </w:p>
    <w:p w:rsidR="00221014" w:rsidRPr="009E331E" w:rsidRDefault="00221014" w:rsidP="00221014">
      <w:pPr>
        <w:ind w:left="13" w:firstLine="492"/>
        <w:rPr>
          <w:sz w:val="28"/>
          <w:szCs w:val="28"/>
        </w:rPr>
      </w:pPr>
    </w:p>
    <w:p w:rsidR="00091EF5" w:rsidRPr="001820E3" w:rsidRDefault="00221014" w:rsidP="005C1C63">
      <w:pPr>
        <w:ind w:firstLine="709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lastRenderedPageBreak/>
        <w:t>6</w:t>
      </w:r>
      <w:r w:rsidR="00091EF5" w:rsidRPr="001820E3">
        <w:rPr>
          <w:rFonts w:eastAsiaTheme="minorEastAsia"/>
          <w:b/>
          <w:sz w:val="28"/>
          <w:szCs w:val="28"/>
        </w:rPr>
        <w:t>.Оценка эффективности реализации муниципальной программы</w:t>
      </w:r>
    </w:p>
    <w:p w:rsidR="00091EF5" w:rsidRPr="001820E3" w:rsidRDefault="00091EF5" w:rsidP="00091EF5">
      <w:pPr>
        <w:ind w:left="360"/>
        <w:jc w:val="center"/>
        <w:rPr>
          <w:rFonts w:eastAsiaTheme="minorEastAsia"/>
          <w:b/>
          <w:sz w:val="28"/>
          <w:szCs w:val="28"/>
        </w:rPr>
      </w:pPr>
    </w:p>
    <w:p w:rsidR="00091EF5" w:rsidRPr="001820E3" w:rsidRDefault="00091EF5" w:rsidP="00091EF5">
      <w:pPr>
        <w:spacing w:after="200" w:line="276" w:lineRule="auto"/>
        <w:jc w:val="both"/>
        <w:rPr>
          <w:rFonts w:eastAsiaTheme="minorEastAsia"/>
          <w:sz w:val="28"/>
          <w:szCs w:val="28"/>
        </w:rPr>
      </w:pPr>
      <w:r w:rsidRPr="001820E3">
        <w:rPr>
          <w:rFonts w:eastAsiaTheme="minorEastAsia"/>
          <w:sz w:val="28"/>
          <w:szCs w:val="28"/>
        </w:rPr>
        <w:t xml:space="preserve">         Оценка эффективности реализации программы производится в соответствии с установленным механизмом оценки. Уровень реализации программы определяется при помощи </w:t>
      </w:r>
      <w:proofErr w:type="gramStart"/>
      <w:r w:rsidRPr="001820E3">
        <w:rPr>
          <w:rFonts w:eastAsiaTheme="minorEastAsia"/>
          <w:sz w:val="28"/>
          <w:szCs w:val="28"/>
        </w:rPr>
        <w:t>использования индикатора результативности исполнения муниципальных программ</w:t>
      </w:r>
      <w:proofErr w:type="gramEnd"/>
      <w:r w:rsidRPr="001820E3">
        <w:rPr>
          <w:rFonts w:eastAsiaTheme="minorEastAsia"/>
          <w:sz w:val="28"/>
          <w:szCs w:val="28"/>
        </w:rPr>
        <w:t xml:space="preserve">. Таким индикатором в данном случае является протяженность построенных водопроводов, количество артезианских скважин, водонапорных башен. Для определения фактического значения индикатора результативности, его динамики, а также степени использования бюджетных средств на реализацию программы по итогам завершения финансового года (отчетного периода) проводится анализ результативности программы. </w:t>
      </w:r>
    </w:p>
    <w:p w:rsidR="00091EF5" w:rsidRPr="001820E3" w:rsidRDefault="00221014" w:rsidP="001820E3">
      <w:pPr>
        <w:suppressAutoHyphens/>
        <w:autoSpaceDE w:val="0"/>
        <w:autoSpaceDN w:val="0"/>
        <w:adjustRightInd w:val="0"/>
        <w:spacing w:after="120" w:line="252" w:lineRule="auto"/>
        <w:jc w:val="center"/>
        <w:rPr>
          <w:rFonts w:eastAsiaTheme="minorEastAsia" w:cstheme="minorBidi"/>
          <w:b/>
          <w:sz w:val="28"/>
          <w:szCs w:val="28"/>
        </w:rPr>
      </w:pPr>
      <w:r>
        <w:rPr>
          <w:rFonts w:eastAsiaTheme="minorEastAsia" w:cstheme="minorBidi"/>
          <w:b/>
          <w:sz w:val="28"/>
          <w:szCs w:val="28"/>
        </w:rPr>
        <w:t>7</w:t>
      </w:r>
      <w:r w:rsidR="00562596" w:rsidRPr="001820E3">
        <w:rPr>
          <w:rFonts w:eastAsiaTheme="minorEastAsia" w:cstheme="minorBidi"/>
          <w:b/>
          <w:sz w:val="28"/>
          <w:szCs w:val="28"/>
        </w:rPr>
        <w:t>.</w:t>
      </w:r>
      <w:r w:rsidR="00091EF5" w:rsidRPr="001820E3">
        <w:rPr>
          <w:rFonts w:eastAsiaTheme="minorEastAsia" w:cstheme="minorBidi"/>
          <w:b/>
          <w:sz w:val="28"/>
          <w:szCs w:val="28"/>
        </w:rPr>
        <w:t xml:space="preserve"> Основные меры правового регулирования, направленные на</w:t>
      </w:r>
      <w:r w:rsidR="00091EF5" w:rsidRPr="001820E3">
        <w:rPr>
          <w:rFonts w:eastAsiaTheme="minorEastAsia" w:cstheme="minorBidi"/>
          <w:b/>
          <w:sz w:val="28"/>
          <w:szCs w:val="28"/>
        </w:rPr>
        <w:br/>
        <w:t>достижение целей и  конечных результатов муниципальной программы</w:t>
      </w:r>
    </w:p>
    <w:p w:rsidR="00091EF5" w:rsidRPr="001820E3" w:rsidRDefault="00091EF5" w:rsidP="00091EF5">
      <w:pPr>
        <w:suppressAutoHyphens/>
        <w:autoSpaceDE w:val="0"/>
        <w:autoSpaceDN w:val="0"/>
        <w:adjustRightInd w:val="0"/>
        <w:spacing w:after="120" w:line="252" w:lineRule="auto"/>
        <w:ind w:firstLine="567"/>
        <w:jc w:val="both"/>
        <w:rPr>
          <w:rFonts w:eastAsiaTheme="minorEastAsia" w:cstheme="minorBidi"/>
          <w:sz w:val="28"/>
          <w:szCs w:val="28"/>
        </w:rPr>
      </w:pPr>
      <w:r w:rsidRPr="001820E3">
        <w:rPr>
          <w:rFonts w:eastAsiaTheme="minorEastAsia" w:cstheme="minorBidi"/>
          <w:sz w:val="28"/>
          <w:szCs w:val="28"/>
        </w:rPr>
        <w:t>Описание основных мер правового регулирования, направленных на</w:t>
      </w:r>
      <w:r w:rsidRPr="001820E3">
        <w:rPr>
          <w:rFonts w:eastAsiaTheme="minorEastAsia" w:cstheme="minorBidi"/>
          <w:sz w:val="28"/>
          <w:szCs w:val="28"/>
        </w:rPr>
        <w:br/>
        <w:t>достижение целей и (или) конечных результатов муниципальной программы представлено в таблице:</w:t>
      </w:r>
    </w:p>
    <w:p w:rsidR="00091EF5" w:rsidRPr="001820E3" w:rsidRDefault="00091EF5" w:rsidP="00091EF5">
      <w:pPr>
        <w:suppressAutoHyphens/>
        <w:autoSpaceDE w:val="0"/>
        <w:autoSpaceDN w:val="0"/>
        <w:adjustRightInd w:val="0"/>
        <w:spacing w:after="120" w:line="252" w:lineRule="auto"/>
        <w:ind w:firstLine="567"/>
        <w:jc w:val="both"/>
        <w:rPr>
          <w:rFonts w:eastAsiaTheme="minorEastAsia" w:cstheme="minorBid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0"/>
        <w:gridCol w:w="1987"/>
        <w:gridCol w:w="3134"/>
        <w:gridCol w:w="2235"/>
        <w:gridCol w:w="1668"/>
      </w:tblGrid>
      <w:tr w:rsidR="00091EF5" w:rsidRPr="001820E3" w:rsidTr="007072ED">
        <w:tc>
          <w:tcPr>
            <w:tcW w:w="721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№</w:t>
            </w:r>
          </w:p>
        </w:tc>
        <w:tc>
          <w:tcPr>
            <w:tcW w:w="1894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3313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Основные положения  нормативного правового акта</w:t>
            </w:r>
          </w:p>
        </w:tc>
        <w:tc>
          <w:tcPr>
            <w:tcW w:w="2252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Ответственный исполнитель, соисполнители</w:t>
            </w:r>
          </w:p>
        </w:tc>
        <w:tc>
          <w:tcPr>
            <w:tcW w:w="1534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Ожидаемый срок принятия</w:t>
            </w:r>
          </w:p>
        </w:tc>
      </w:tr>
      <w:tr w:rsidR="00091EF5" w:rsidRPr="001820E3" w:rsidTr="007072ED">
        <w:tc>
          <w:tcPr>
            <w:tcW w:w="721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color w:val="FFFF00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1</w:t>
            </w:r>
          </w:p>
        </w:tc>
        <w:tc>
          <w:tcPr>
            <w:tcW w:w="1894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постановление</w:t>
            </w:r>
          </w:p>
        </w:tc>
        <w:tc>
          <w:tcPr>
            <w:tcW w:w="3313" w:type="dxa"/>
            <w:shd w:val="clear" w:color="auto" w:fill="auto"/>
          </w:tcPr>
          <w:p w:rsidR="00091EF5" w:rsidRPr="001820E3" w:rsidRDefault="00091EF5" w:rsidP="00091EF5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>О внесении изменений в программу при  корректировке бюджетов всех уровней</w:t>
            </w:r>
          </w:p>
        </w:tc>
        <w:tc>
          <w:tcPr>
            <w:tcW w:w="2252" w:type="dxa"/>
            <w:shd w:val="clear" w:color="auto" w:fill="auto"/>
          </w:tcPr>
          <w:p w:rsidR="00091EF5" w:rsidRPr="00AF4E16" w:rsidRDefault="00AF4E16" w:rsidP="00AF4E16">
            <w:pPr>
              <w:tabs>
                <w:tab w:val="left" w:pos="3465"/>
              </w:tabs>
              <w:contextualSpacing/>
              <w:jc w:val="center"/>
              <w:rPr>
                <w:sz w:val="28"/>
                <w:szCs w:val="28"/>
              </w:rPr>
            </w:pPr>
            <w:r w:rsidRPr="00AF4E16">
              <w:rPr>
                <w:sz w:val="28"/>
                <w:szCs w:val="28"/>
              </w:rPr>
              <w:t>Администрация Брянского района (отдел строительства, транспорта и связи)</w:t>
            </w:r>
          </w:p>
        </w:tc>
        <w:tc>
          <w:tcPr>
            <w:tcW w:w="1534" w:type="dxa"/>
            <w:shd w:val="clear" w:color="auto" w:fill="auto"/>
          </w:tcPr>
          <w:p w:rsidR="00091EF5" w:rsidRPr="001820E3" w:rsidRDefault="00091EF5" w:rsidP="0023715A">
            <w:pPr>
              <w:suppressAutoHyphens/>
              <w:autoSpaceDE w:val="0"/>
              <w:autoSpaceDN w:val="0"/>
              <w:adjustRightInd w:val="0"/>
              <w:spacing w:line="252" w:lineRule="auto"/>
              <w:jc w:val="center"/>
              <w:rPr>
                <w:rFonts w:eastAsiaTheme="minorEastAsia" w:cstheme="minorBidi"/>
                <w:sz w:val="28"/>
                <w:szCs w:val="28"/>
              </w:rPr>
            </w:pPr>
            <w:r w:rsidRPr="001820E3">
              <w:rPr>
                <w:rFonts w:eastAsiaTheme="minorEastAsia" w:cstheme="minorBidi"/>
                <w:sz w:val="28"/>
                <w:szCs w:val="28"/>
              </w:rPr>
              <w:t xml:space="preserve"> В течение </w:t>
            </w:r>
            <w:r w:rsidR="0023715A" w:rsidRPr="001820E3">
              <w:rPr>
                <w:rFonts w:eastAsiaTheme="minorEastAsia" w:cstheme="minorBidi"/>
                <w:sz w:val="28"/>
                <w:szCs w:val="28"/>
              </w:rPr>
              <w:t>периода действия</w:t>
            </w:r>
          </w:p>
        </w:tc>
      </w:tr>
    </w:tbl>
    <w:p w:rsidR="00DA33F1" w:rsidRPr="005C1C63" w:rsidRDefault="00DA33F1" w:rsidP="00091EF5">
      <w:pPr>
        <w:jc w:val="both"/>
      </w:pPr>
    </w:p>
    <w:p w:rsidR="00DA33F1" w:rsidRPr="005C1C63" w:rsidRDefault="00DA33F1" w:rsidP="00091EF5">
      <w:pPr>
        <w:jc w:val="both"/>
      </w:pPr>
    </w:p>
    <w:p w:rsidR="00DA33F1" w:rsidRPr="00C675C3" w:rsidRDefault="00DA33F1" w:rsidP="00091EF5">
      <w:pPr>
        <w:jc w:val="both"/>
        <w:rPr>
          <w:sz w:val="28"/>
        </w:rPr>
      </w:pPr>
    </w:p>
    <w:p w:rsidR="00DA33F1" w:rsidRPr="00C675C3" w:rsidRDefault="004820EA" w:rsidP="00091EF5">
      <w:pPr>
        <w:jc w:val="both"/>
        <w:rPr>
          <w:sz w:val="28"/>
        </w:rPr>
      </w:pPr>
      <w:r w:rsidRPr="00C675C3">
        <w:rPr>
          <w:sz w:val="28"/>
        </w:rPr>
        <w:t xml:space="preserve">Начальник отдела строительства, </w:t>
      </w:r>
    </w:p>
    <w:p w:rsidR="004820EA" w:rsidRPr="00C675C3" w:rsidRDefault="004820EA" w:rsidP="00091EF5">
      <w:pPr>
        <w:jc w:val="both"/>
        <w:rPr>
          <w:sz w:val="28"/>
        </w:rPr>
      </w:pPr>
      <w:r w:rsidRPr="00C675C3">
        <w:rPr>
          <w:sz w:val="28"/>
        </w:rPr>
        <w:t>транспорта и связи                                                                      А.В. Земцова</w:t>
      </w:r>
    </w:p>
    <w:p w:rsidR="003B6FF1" w:rsidRPr="00C675C3" w:rsidRDefault="003B6FF1" w:rsidP="003B6FF1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</w:p>
    <w:tbl>
      <w:tblPr>
        <w:tblStyle w:val="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45"/>
        <w:gridCol w:w="5869"/>
      </w:tblGrid>
      <w:tr w:rsidR="003B6FF1" w:rsidRPr="00C675C3" w:rsidTr="007A7966">
        <w:tc>
          <w:tcPr>
            <w:tcW w:w="3845" w:type="dxa"/>
          </w:tcPr>
          <w:p w:rsidR="003B6FF1" w:rsidRPr="00C675C3" w:rsidRDefault="003B6FF1" w:rsidP="007A7966">
            <w:pPr>
              <w:tabs>
                <w:tab w:val="left" w:pos="3465"/>
              </w:tabs>
            </w:pPr>
          </w:p>
        </w:tc>
        <w:tc>
          <w:tcPr>
            <w:tcW w:w="5869" w:type="dxa"/>
          </w:tcPr>
          <w:p w:rsidR="003B6FF1" w:rsidRPr="00C675C3" w:rsidRDefault="003B6FF1" w:rsidP="007A7966">
            <w:pPr>
              <w:tabs>
                <w:tab w:val="left" w:pos="3465"/>
              </w:tabs>
              <w:ind w:left="360"/>
            </w:pPr>
          </w:p>
        </w:tc>
      </w:tr>
    </w:tbl>
    <w:p w:rsidR="00DA33F1" w:rsidRPr="00C675C3" w:rsidRDefault="00DA33F1" w:rsidP="00091EF5">
      <w:pPr>
        <w:jc w:val="both"/>
        <w:sectPr w:rsidR="00DA33F1" w:rsidRPr="00C675C3" w:rsidSect="00C06141">
          <w:pgSz w:w="11906" w:h="16838"/>
          <w:pgMar w:top="851" w:right="707" w:bottom="568" w:left="1701" w:header="708" w:footer="708" w:gutter="0"/>
          <w:cols w:space="708"/>
          <w:docGrid w:linePitch="360"/>
        </w:sectPr>
      </w:pPr>
    </w:p>
    <w:p w:rsidR="00E46901" w:rsidRPr="00EE28EC" w:rsidRDefault="00E46901" w:rsidP="00A16396">
      <w:pPr>
        <w:rPr>
          <w:color w:val="FF0000"/>
        </w:rPr>
      </w:pPr>
    </w:p>
    <w:sectPr w:rsidR="00E46901" w:rsidRPr="00EE28EC" w:rsidSect="00A16396">
      <w:pgSz w:w="16838" w:h="11906" w:orient="landscape"/>
      <w:pgMar w:top="993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5499"/>
    <w:multiLevelType w:val="hybridMultilevel"/>
    <w:tmpl w:val="805A6B0C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D1790A"/>
    <w:multiLevelType w:val="hybridMultilevel"/>
    <w:tmpl w:val="9ADA4BD4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EE6B8B"/>
    <w:multiLevelType w:val="hybridMultilevel"/>
    <w:tmpl w:val="F64EC162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73E90"/>
    <w:multiLevelType w:val="singleLevel"/>
    <w:tmpl w:val="D86AF78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">
    <w:nsid w:val="0D8C69B2"/>
    <w:multiLevelType w:val="hybridMultilevel"/>
    <w:tmpl w:val="328441AC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123A77"/>
    <w:multiLevelType w:val="hybridMultilevel"/>
    <w:tmpl w:val="DD4642AA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72082"/>
    <w:multiLevelType w:val="hybridMultilevel"/>
    <w:tmpl w:val="3F2E2C6A"/>
    <w:lvl w:ilvl="0" w:tplc="48E83D62">
      <w:start w:val="2020"/>
      <w:numFmt w:val="decimal"/>
      <w:lvlText w:val="%1"/>
      <w:lvlJc w:val="left"/>
      <w:pPr>
        <w:ind w:left="76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A2E1C0B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83B5F"/>
    <w:multiLevelType w:val="hybridMultilevel"/>
    <w:tmpl w:val="258259D6"/>
    <w:lvl w:ilvl="0" w:tplc="FFFFFFFF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E170F79"/>
    <w:multiLevelType w:val="hybridMultilevel"/>
    <w:tmpl w:val="912CB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C02411"/>
    <w:multiLevelType w:val="hybridMultilevel"/>
    <w:tmpl w:val="2998223C"/>
    <w:lvl w:ilvl="0" w:tplc="FFFFFFFF">
      <w:numFmt w:val="bullet"/>
      <w:lvlText w:val="-"/>
      <w:lvlJc w:val="left"/>
      <w:pPr>
        <w:tabs>
          <w:tab w:val="num" w:pos="252"/>
        </w:tabs>
        <w:ind w:left="252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972"/>
        </w:tabs>
        <w:ind w:left="972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692"/>
        </w:tabs>
        <w:ind w:left="1692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32"/>
        </w:tabs>
        <w:ind w:left="3132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52"/>
        </w:tabs>
        <w:ind w:left="3852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572"/>
        </w:tabs>
        <w:ind w:left="4572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292"/>
        </w:tabs>
        <w:ind w:left="5292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12"/>
        </w:tabs>
        <w:ind w:left="6012" w:hanging="360"/>
      </w:pPr>
      <w:rPr>
        <w:rFonts w:ascii="Wingdings" w:hAnsi="Wingdings" w:cs="Wingdings" w:hint="default"/>
      </w:rPr>
    </w:lvl>
  </w:abstractNum>
  <w:abstractNum w:abstractNumId="11">
    <w:nsid w:val="21450A61"/>
    <w:multiLevelType w:val="hybridMultilevel"/>
    <w:tmpl w:val="C14C1D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725663C"/>
    <w:multiLevelType w:val="hybridMultilevel"/>
    <w:tmpl w:val="2B8641A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14596F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0C2EBC"/>
    <w:multiLevelType w:val="hybridMultilevel"/>
    <w:tmpl w:val="F628FD6E"/>
    <w:lvl w:ilvl="0" w:tplc="48D6C0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206476F"/>
    <w:multiLevelType w:val="hybridMultilevel"/>
    <w:tmpl w:val="BBE010DA"/>
    <w:lvl w:ilvl="0" w:tplc="FFFFFFFF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33DA6430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56355A"/>
    <w:multiLevelType w:val="hybridMultilevel"/>
    <w:tmpl w:val="03CE3F36"/>
    <w:lvl w:ilvl="0" w:tplc="48D6C0F8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212290"/>
    <w:multiLevelType w:val="hybridMultilevel"/>
    <w:tmpl w:val="57B67B28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EB5AB4"/>
    <w:multiLevelType w:val="hybridMultilevel"/>
    <w:tmpl w:val="EC52BB86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514047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682987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E56228"/>
    <w:multiLevelType w:val="hybridMultilevel"/>
    <w:tmpl w:val="C410421A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790A2B"/>
    <w:multiLevelType w:val="hybridMultilevel"/>
    <w:tmpl w:val="12BE585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4E4856F5"/>
    <w:multiLevelType w:val="hybridMultilevel"/>
    <w:tmpl w:val="60200DFE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1E69DF"/>
    <w:multiLevelType w:val="hybridMultilevel"/>
    <w:tmpl w:val="5406EBB8"/>
    <w:lvl w:ilvl="0" w:tplc="FFFFFFFF">
      <w:start w:val="2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57A52541"/>
    <w:multiLevelType w:val="hybridMultilevel"/>
    <w:tmpl w:val="C5943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E22FB8"/>
    <w:multiLevelType w:val="hybridMultilevel"/>
    <w:tmpl w:val="B4D83A60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F80F43"/>
    <w:multiLevelType w:val="hybridMultilevel"/>
    <w:tmpl w:val="BDE6CE0E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6E3FE6"/>
    <w:multiLevelType w:val="hybridMultilevel"/>
    <w:tmpl w:val="FA621AE6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04632F"/>
    <w:multiLevelType w:val="hybridMultilevel"/>
    <w:tmpl w:val="9388558A"/>
    <w:lvl w:ilvl="0" w:tplc="6D8E3E9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7D345ED"/>
    <w:multiLevelType w:val="hybridMultilevel"/>
    <w:tmpl w:val="9FDA0D80"/>
    <w:lvl w:ilvl="0" w:tplc="FFFFFFFF">
      <w:start w:val="2"/>
      <w:numFmt w:val="bullet"/>
      <w:lvlText w:val="-"/>
      <w:lvlJc w:val="left"/>
      <w:pPr>
        <w:tabs>
          <w:tab w:val="num" w:pos="1620"/>
        </w:tabs>
        <w:ind w:left="1620" w:hanging="915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32">
    <w:nsid w:val="6AD65D04"/>
    <w:multiLevelType w:val="hybridMultilevel"/>
    <w:tmpl w:val="258E401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01D5C01"/>
    <w:multiLevelType w:val="hybridMultilevel"/>
    <w:tmpl w:val="DEBA28E6"/>
    <w:lvl w:ilvl="0" w:tplc="8B3CED50">
      <w:start w:val="2020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992E76"/>
    <w:multiLevelType w:val="hybridMultilevel"/>
    <w:tmpl w:val="F1201852"/>
    <w:lvl w:ilvl="0" w:tplc="0419000F">
      <w:start w:val="9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35">
    <w:nsid w:val="76E04628"/>
    <w:multiLevelType w:val="hybridMultilevel"/>
    <w:tmpl w:val="76680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E01BD3"/>
    <w:multiLevelType w:val="hybridMultilevel"/>
    <w:tmpl w:val="28581BCA"/>
    <w:lvl w:ilvl="0" w:tplc="6D8E3E94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C6F01C7"/>
    <w:multiLevelType w:val="hybridMultilevel"/>
    <w:tmpl w:val="C4F20218"/>
    <w:lvl w:ilvl="0" w:tplc="6D8E3E94">
      <w:start w:val="1"/>
      <w:numFmt w:val="bullet"/>
      <w:lvlText w:val="­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7EB3629C"/>
    <w:multiLevelType w:val="hybridMultilevel"/>
    <w:tmpl w:val="CE6A4A76"/>
    <w:lvl w:ilvl="0" w:tplc="48D6C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34"/>
  </w:num>
  <w:num w:numId="4">
    <w:abstractNumId w:val="12"/>
  </w:num>
  <w:num w:numId="5">
    <w:abstractNumId w:val="32"/>
  </w:num>
  <w:num w:numId="6">
    <w:abstractNumId w:val="3"/>
  </w:num>
  <w:num w:numId="7">
    <w:abstractNumId w:val="15"/>
  </w:num>
  <w:num w:numId="8">
    <w:abstractNumId w:val="31"/>
  </w:num>
  <w:num w:numId="9">
    <w:abstractNumId w:val="8"/>
  </w:num>
  <w:num w:numId="10">
    <w:abstractNumId w:val="25"/>
  </w:num>
  <w:num w:numId="11">
    <w:abstractNumId w:val="11"/>
  </w:num>
  <w:num w:numId="12">
    <w:abstractNumId w:val="23"/>
  </w:num>
  <w:num w:numId="13">
    <w:abstractNumId w:val="10"/>
  </w:num>
  <w:num w:numId="14">
    <w:abstractNumId w:val="4"/>
  </w:num>
  <w:num w:numId="15">
    <w:abstractNumId w:val="27"/>
  </w:num>
  <w:num w:numId="16">
    <w:abstractNumId w:val="24"/>
  </w:num>
  <w:num w:numId="17">
    <w:abstractNumId w:val="30"/>
  </w:num>
  <w:num w:numId="18">
    <w:abstractNumId w:val="22"/>
  </w:num>
  <w:num w:numId="19">
    <w:abstractNumId w:val="29"/>
  </w:num>
  <w:num w:numId="20">
    <w:abstractNumId w:val="1"/>
  </w:num>
  <w:num w:numId="21">
    <w:abstractNumId w:val="2"/>
  </w:num>
  <w:num w:numId="22">
    <w:abstractNumId w:val="18"/>
  </w:num>
  <w:num w:numId="23">
    <w:abstractNumId w:val="19"/>
  </w:num>
  <w:num w:numId="24">
    <w:abstractNumId w:val="14"/>
  </w:num>
  <w:num w:numId="25">
    <w:abstractNumId w:val="17"/>
  </w:num>
  <w:num w:numId="26">
    <w:abstractNumId w:val="21"/>
  </w:num>
  <w:num w:numId="27">
    <w:abstractNumId w:val="7"/>
  </w:num>
  <w:num w:numId="28">
    <w:abstractNumId w:val="20"/>
  </w:num>
  <w:num w:numId="29">
    <w:abstractNumId w:val="5"/>
  </w:num>
  <w:num w:numId="30">
    <w:abstractNumId w:val="13"/>
  </w:num>
  <w:num w:numId="31">
    <w:abstractNumId w:val="28"/>
  </w:num>
  <w:num w:numId="32">
    <w:abstractNumId w:val="38"/>
  </w:num>
  <w:num w:numId="33">
    <w:abstractNumId w:val="26"/>
  </w:num>
  <w:num w:numId="34">
    <w:abstractNumId w:val="35"/>
  </w:num>
  <w:num w:numId="35">
    <w:abstractNumId w:val="9"/>
  </w:num>
  <w:num w:numId="36">
    <w:abstractNumId w:val="36"/>
  </w:num>
  <w:num w:numId="37">
    <w:abstractNumId w:val="33"/>
  </w:num>
  <w:num w:numId="38">
    <w:abstractNumId w:val="6"/>
  </w:num>
  <w:num w:numId="39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B5DD9"/>
    <w:rsid w:val="0002163C"/>
    <w:rsid w:val="000258EC"/>
    <w:rsid w:val="0002723D"/>
    <w:rsid w:val="000273C2"/>
    <w:rsid w:val="000351B2"/>
    <w:rsid w:val="00041CDE"/>
    <w:rsid w:val="00047B54"/>
    <w:rsid w:val="00050B49"/>
    <w:rsid w:val="000525F8"/>
    <w:rsid w:val="00061B9C"/>
    <w:rsid w:val="000632CA"/>
    <w:rsid w:val="00066A7C"/>
    <w:rsid w:val="0008072A"/>
    <w:rsid w:val="000808A6"/>
    <w:rsid w:val="0008105E"/>
    <w:rsid w:val="00082A54"/>
    <w:rsid w:val="00082AD3"/>
    <w:rsid w:val="00087032"/>
    <w:rsid w:val="00091EF5"/>
    <w:rsid w:val="000958A0"/>
    <w:rsid w:val="000A20F6"/>
    <w:rsid w:val="000A50DC"/>
    <w:rsid w:val="000A5170"/>
    <w:rsid w:val="000A7606"/>
    <w:rsid w:val="000B05AB"/>
    <w:rsid w:val="000B2876"/>
    <w:rsid w:val="000B640A"/>
    <w:rsid w:val="000C0D9B"/>
    <w:rsid w:val="000C114E"/>
    <w:rsid w:val="000C23CF"/>
    <w:rsid w:val="000D0A61"/>
    <w:rsid w:val="000D14AA"/>
    <w:rsid w:val="000D221D"/>
    <w:rsid w:val="000D5FB1"/>
    <w:rsid w:val="000E04DD"/>
    <w:rsid w:val="000F38C6"/>
    <w:rsid w:val="000F45A8"/>
    <w:rsid w:val="000F6407"/>
    <w:rsid w:val="001016A9"/>
    <w:rsid w:val="00101D39"/>
    <w:rsid w:val="001042C2"/>
    <w:rsid w:val="0010584A"/>
    <w:rsid w:val="00105BE9"/>
    <w:rsid w:val="00105EB8"/>
    <w:rsid w:val="0010689B"/>
    <w:rsid w:val="00111367"/>
    <w:rsid w:val="0011673F"/>
    <w:rsid w:val="0012696B"/>
    <w:rsid w:val="001270D6"/>
    <w:rsid w:val="00127228"/>
    <w:rsid w:val="00127D4D"/>
    <w:rsid w:val="001326B5"/>
    <w:rsid w:val="00132B92"/>
    <w:rsid w:val="00137B21"/>
    <w:rsid w:val="0014195F"/>
    <w:rsid w:val="001447D7"/>
    <w:rsid w:val="001451B0"/>
    <w:rsid w:val="001479AC"/>
    <w:rsid w:val="001541B0"/>
    <w:rsid w:val="0015534F"/>
    <w:rsid w:val="00157F24"/>
    <w:rsid w:val="00162319"/>
    <w:rsid w:val="00162897"/>
    <w:rsid w:val="00164F35"/>
    <w:rsid w:val="001658D6"/>
    <w:rsid w:val="00165DE5"/>
    <w:rsid w:val="00166C3D"/>
    <w:rsid w:val="00172ABC"/>
    <w:rsid w:val="0017393D"/>
    <w:rsid w:val="00175EF7"/>
    <w:rsid w:val="001770F7"/>
    <w:rsid w:val="00177495"/>
    <w:rsid w:val="001814A2"/>
    <w:rsid w:val="001820E3"/>
    <w:rsid w:val="0018330D"/>
    <w:rsid w:val="001934EE"/>
    <w:rsid w:val="00193731"/>
    <w:rsid w:val="00197D36"/>
    <w:rsid w:val="001A0552"/>
    <w:rsid w:val="001A1833"/>
    <w:rsid w:val="001A5482"/>
    <w:rsid w:val="001B0417"/>
    <w:rsid w:val="001B15EB"/>
    <w:rsid w:val="001B2585"/>
    <w:rsid w:val="001B2689"/>
    <w:rsid w:val="001C07DF"/>
    <w:rsid w:val="001C7D20"/>
    <w:rsid w:val="001D22AE"/>
    <w:rsid w:val="001E37C1"/>
    <w:rsid w:val="001E68A9"/>
    <w:rsid w:val="001F0F01"/>
    <w:rsid w:val="001F1ADB"/>
    <w:rsid w:val="001F4B8B"/>
    <w:rsid w:val="001F7D58"/>
    <w:rsid w:val="001F7E00"/>
    <w:rsid w:val="0020189D"/>
    <w:rsid w:val="00204E09"/>
    <w:rsid w:val="002119DF"/>
    <w:rsid w:val="00211A16"/>
    <w:rsid w:val="00212ACF"/>
    <w:rsid w:val="00214809"/>
    <w:rsid w:val="00215884"/>
    <w:rsid w:val="002161FD"/>
    <w:rsid w:val="00221014"/>
    <w:rsid w:val="00222902"/>
    <w:rsid w:val="0023047D"/>
    <w:rsid w:val="00230884"/>
    <w:rsid w:val="00232BA7"/>
    <w:rsid w:val="002333F4"/>
    <w:rsid w:val="002348BD"/>
    <w:rsid w:val="0023715A"/>
    <w:rsid w:val="002408F9"/>
    <w:rsid w:val="00250FCA"/>
    <w:rsid w:val="0025268A"/>
    <w:rsid w:val="00252DFA"/>
    <w:rsid w:val="00253CFC"/>
    <w:rsid w:val="00255016"/>
    <w:rsid w:val="00261E2B"/>
    <w:rsid w:val="00263FF7"/>
    <w:rsid w:val="00264399"/>
    <w:rsid w:val="00264806"/>
    <w:rsid w:val="00265504"/>
    <w:rsid w:val="002666AB"/>
    <w:rsid w:val="00266C15"/>
    <w:rsid w:val="00273949"/>
    <w:rsid w:val="0027621F"/>
    <w:rsid w:val="00277C89"/>
    <w:rsid w:val="00282A46"/>
    <w:rsid w:val="00287948"/>
    <w:rsid w:val="0029067D"/>
    <w:rsid w:val="00291D92"/>
    <w:rsid w:val="00294BAE"/>
    <w:rsid w:val="00297A23"/>
    <w:rsid w:val="002A51D8"/>
    <w:rsid w:val="002A7764"/>
    <w:rsid w:val="002B3E74"/>
    <w:rsid w:val="002B557F"/>
    <w:rsid w:val="002B7536"/>
    <w:rsid w:val="002B7B10"/>
    <w:rsid w:val="002C207D"/>
    <w:rsid w:val="002C24A0"/>
    <w:rsid w:val="002C4DD7"/>
    <w:rsid w:val="002C5C78"/>
    <w:rsid w:val="002C6389"/>
    <w:rsid w:val="002D1B44"/>
    <w:rsid w:val="002D5C84"/>
    <w:rsid w:val="002E24A7"/>
    <w:rsid w:val="002E2902"/>
    <w:rsid w:val="002E428E"/>
    <w:rsid w:val="002E4DC1"/>
    <w:rsid w:val="002F25FD"/>
    <w:rsid w:val="002F2B11"/>
    <w:rsid w:val="002F35BA"/>
    <w:rsid w:val="002F414D"/>
    <w:rsid w:val="002F75FD"/>
    <w:rsid w:val="002F7E56"/>
    <w:rsid w:val="0030010F"/>
    <w:rsid w:val="00300132"/>
    <w:rsid w:val="00304AB3"/>
    <w:rsid w:val="0030664A"/>
    <w:rsid w:val="003114B9"/>
    <w:rsid w:val="00311945"/>
    <w:rsid w:val="00312314"/>
    <w:rsid w:val="00312641"/>
    <w:rsid w:val="00313F8D"/>
    <w:rsid w:val="00316F59"/>
    <w:rsid w:val="003174B0"/>
    <w:rsid w:val="00317BBD"/>
    <w:rsid w:val="00323B10"/>
    <w:rsid w:val="00324AF3"/>
    <w:rsid w:val="0033098B"/>
    <w:rsid w:val="0033473F"/>
    <w:rsid w:val="00334E4A"/>
    <w:rsid w:val="00336541"/>
    <w:rsid w:val="00344FD6"/>
    <w:rsid w:val="00345310"/>
    <w:rsid w:val="003466A6"/>
    <w:rsid w:val="003468CC"/>
    <w:rsid w:val="003470DB"/>
    <w:rsid w:val="00350896"/>
    <w:rsid w:val="0035158D"/>
    <w:rsid w:val="00352B23"/>
    <w:rsid w:val="003657C4"/>
    <w:rsid w:val="00370F5A"/>
    <w:rsid w:val="00377247"/>
    <w:rsid w:val="00381ED5"/>
    <w:rsid w:val="00386B8E"/>
    <w:rsid w:val="00387EEB"/>
    <w:rsid w:val="0039080C"/>
    <w:rsid w:val="00390B90"/>
    <w:rsid w:val="003918C3"/>
    <w:rsid w:val="003A29BB"/>
    <w:rsid w:val="003A4B02"/>
    <w:rsid w:val="003A5D46"/>
    <w:rsid w:val="003B5BAC"/>
    <w:rsid w:val="003B5DD9"/>
    <w:rsid w:val="003B5F34"/>
    <w:rsid w:val="003B6400"/>
    <w:rsid w:val="003B6FF1"/>
    <w:rsid w:val="003C2585"/>
    <w:rsid w:val="003C55ED"/>
    <w:rsid w:val="003D2644"/>
    <w:rsid w:val="003D3420"/>
    <w:rsid w:val="003D4C15"/>
    <w:rsid w:val="003D5E6F"/>
    <w:rsid w:val="003E01E4"/>
    <w:rsid w:val="003E0DAA"/>
    <w:rsid w:val="003E4082"/>
    <w:rsid w:val="003E60CC"/>
    <w:rsid w:val="003F7DE8"/>
    <w:rsid w:val="00402D18"/>
    <w:rsid w:val="00403D8C"/>
    <w:rsid w:val="004041D8"/>
    <w:rsid w:val="00405E9A"/>
    <w:rsid w:val="00405F2C"/>
    <w:rsid w:val="0040663A"/>
    <w:rsid w:val="00407435"/>
    <w:rsid w:val="00411413"/>
    <w:rsid w:val="00413C55"/>
    <w:rsid w:val="00416591"/>
    <w:rsid w:val="004209F2"/>
    <w:rsid w:val="00421C1C"/>
    <w:rsid w:val="0042718D"/>
    <w:rsid w:val="004428D4"/>
    <w:rsid w:val="004518B8"/>
    <w:rsid w:val="00455E4C"/>
    <w:rsid w:val="00456364"/>
    <w:rsid w:val="00461DC1"/>
    <w:rsid w:val="00463F39"/>
    <w:rsid w:val="004820B8"/>
    <w:rsid w:val="004820EA"/>
    <w:rsid w:val="004833E5"/>
    <w:rsid w:val="004849BA"/>
    <w:rsid w:val="004A0322"/>
    <w:rsid w:val="004A76F2"/>
    <w:rsid w:val="004B4547"/>
    <w:rsid w:val="004B46C6"/>
    <w:rsid w:val="004C2311"/>
    <w:rsid w:val="004C3195"/>
    <w:rsid w:val="004C33B4"/>
    <w:rsid w:val="004C4385"/>
    <w:rsid w:val="004C6308"/>
    <w:rsid w:val="004E16FD"/>
    <w:rsid w:val="004F34BF"/>
    <w:rsid w:val="004F4E48"/>
    <w:rsid w:val="004F4FCB"/>
    <w:rsid w:val="00502BD1"/>
    <w:rsid w:val="00512D16"/>
    <w:rsid w:val="005147E8"/>
    <w:rsid w:val="00522597"/>
    <w:rsid w:val="00524380"/>
    <w:rsid w:val="00526A29"/>
    <w:rsid w:val="00527400"/>
    <w:rsid w:val="00533C71"/>
    <w:rsid w:val="00534270"/>
    <w:rsid w:val="00535BEB"/>
    <w:rsid w:val="0053735F"/>
    <w:rsid w:val="00537CA9"/>
    <w:rsid w:val="00541667"/>
    <w:rsid w:val="00547D42"/>
    <w:rsid w:val="005521C7"/>
    <w:rsid w:val="00552458"/>
    <w:rsid w:val="00555500"/>
    <w:rsid w:val="00555A21"/>
    <w:rsid w:val="00556C22"/>
    <w:rsid w:val="00562596"/>
    <w:rsid w:val="00567DE5"/>
    <w:rsid w:val="005816B5"/>
    <w:rsid w:val="00583555"/>
    <w:rsid w:val="00583F2B"/>
    <w:rsid w:val="00585933"/>
    <w:rsid w:val="00585D7A"/>
    <w:rsid w:val="005900F3"/>
    <w:rsid w:val="005A11D4"/>
    <w:rsid w:val="005A12A5"/>
    <w:rsid w:val="005A14D6"/>
    <w:rsid w:val="005A2602"/>
    <w:rsid w:val="005A7D47"/>
    <w:rsid w:val="005A7F90"/>
    <w:rsid w:val="005B0609"/>
    <w:rsid w:val="005B0AC7"/>
    <w:rsid w:val="005B13AB"/>
    <w:rsid w:val="005B4C88"/>
    <w:rsid w:val="005B5265"/>
    <w:rsid w:val="005B600A"/>
    <w:rsid w:val="005B61B2"/>
    <w:rsid w:val="005C1C63"/>
    <w:rsid w:val="005C3D9C"/>
    <w:rsid w:val="005C5D26"/>
    <w:rsid w:val="005D31A1"/>
    <w:rsid w:val="005D6DFF"/>
    <w:rsid w:val="005D767E"/>
    <w:rsid w:val="005E2BE8"/>
    <w:rsid w:val="005E6562"/>
    <w:rsid w:val="005E6CC8"/>
    <w:rsid w:val="005F08F7"/>
    <w:rsid w:val="005F56BD"/>
    <w:rsid w:val="00600917"/>
    <w:rsid w:val="006020EC"/>
    <w:rsid w:val="00602C3C"/>
    <w:rsid w:val="00603D18"/>
    <w:rsid w:val="00605EB6"/>
    <w:rsid w:val="00613DF0"/>
    <w:rsid w:val="0061746C"/>
    <w:rsid w:val="006208E7"/>
    <w:rsid w:val="00621166"/>
    <w:rsid w:val="00621763"/>
    <w:rsid w:val="00630D3D"/>
    <w:rsid w:val="0063168F"/>
    <w:rsid w:val="0063735F"/>
    <w:rsid w:val="00644F4E"/>
    <w:rsid w:val="0065087D"/>
    <w:rsid w:val="00652744"/>
    <w:rsid w:val="00654B8C"/>
    <w:rsid w:val="00654C01"/>
    <w:rsid w:val="00654D11"/>
    <w:rsid w:val="00656436"/>
    <w:rsid w:val="00656E92"/>
    <w:rsid w:val="006658D5"/>
    <w:rsid w:val="00666E5F"/>
    <w:rsid w:val="00671D22"/>
    <w:rsid w:val="0067289E"/>
    <w:rsid w:val="00673120"/>
    <w:rsid w:val="00673C04"/>
    <w:rsid w:val="00674F07"/>
    <w:rsid w:val="006754F9"/>
    <w:rsid w:val="00681455"/>
    <w:rsid w:val="00681B36"/>
    <w:rsid w:val="006828FB"/>
    <w:rsid w:val="00694860"/>
    <w:rsid w:val="006A1E27"/>
    <w:rsid w:val="006A2F01"/>
    <w:rsid w:val="006A423C"/>
    <w:rsid w:val="006A6DF1"/>
    <w:rsid w:val="006B5A9F"/>
    <w:rsid w:val="006C0F19"/>
    <w:rsid w:val="006C2BCB"/>
    <w:rsid w:val="006D09A4"/>
    <w:rsid w:val="006D5C00"/>
    <w:rsid w:val="006E1AC3"/>
    <w:rsid w:val="006E31A9"/>
    <w:rsid w:val="006E5A70"/>
    <w:rsid w:val="006F2BD7"/>
    <w:rsid w:val="006F2F13"/>
    <w:rsid w:val="006F358E"/>
    <w:rsid w:val="006F5A10"/>
    <w:rsid w:val="006F7BC2"/>
    <w:rsid w:val="00702A66"/>
    <w:rsid w:val="007072ED"/>
    <w:rsid w:val="00711029"/>
    <w:rsid w:val="007125C2"/>
    <w:rsid w:val="007130E6"/>
    <w:rsid w:val="00715F40"/>
    <w:rsid w:val="00721C24"/>
    <w:rsid w:val="00722E28"/>
    <w:rsid w:val="00742A3A"/>
    <w:rsid w:val="0074497E"/>
    <w:rsid w:val="00750C10"/>
    <w:rsid w:val="007511BB"/>
    <w:rsid w:val="00752BDA"/>
    <w:rsid w:val="00753145"/>
    <w:rsid w:val="00757078"/>
    <w:rsid w:val="007570AC"/>
    <w:rsid w:val="007579D2"/>
    <w:rsid w:val="0077282A"/>
    <w:rsid w:val="00785439"/>
    <w:rsid w:val="00785C47"/>
    <w:rsid w:val="007868A1"/>
    <w:rsid w:val="00790708"/>
    <w:rsid w:val="007947C7"/>
    <w:rsid w:val="00794B05"/>
    <w:rsid w:val="00795E03"/>
    <w:rsid w:val="00797CE5"/>
    <w:rsid w:val="007A054F"/>
    <w:rsid w:val="007A0699"/>
    <w:rsid w:val="007A0AE5"/>
    <w:rsid w:val="007A3E37"/>
    <w:rsid w:val="007A7966"/>
    <w:rsid w:val="007B2951"/>
    <w:rsid w:val="007B7278"/>
    <w:rsid w:val="007B7B36"/>
    <w:rsid w:val="007C0849"/>
    <w:rsid w:val="007C1366"/>
    <w:rsid w:val="007C475A"/>
    <w:rsid w:val="007C54BC"/>
    <w:rsid w:val="007C5DC1"/>
    <w:rsid w:val="007D0717"/>
    <w:rsid w:val="007D13DA"/>
    <w:rsid w:val="007D7518"/>
    <w:rsid w:val="007D7F5C"/>
    <w:rsid w:val="007E4322"/>
    <w:rsid w:val="007E4F89"/>
    <w:rsid w:val="007E5D58"/>
    <w:rsid w:val="007F2876"/>
    <w:rsid w:val="007F4BDA"/>
    <w:rsid w:val="007F5CC3"/>
    <w:rsid w:val="007F62D5"/>
    <w:rsid w:val="00802674"/>
    <w:rsid w:val="008110D1"/>
    <w:rsid w:val="0081377C"/>
    <w:rsid w:val="00822CED"/>
    <w:rsid w:val="00826404"/>
    <w:rsid w:val="00826CB9"/>
    <w:rsid w:val="0083326D"/>
    <w:rsid w:val="00835E84"/>
    <w:rsid w:val="0083715F"/>
    <w:rsid w:val="008410A6"/>
    <w:rsid w:val="00843336"/>
    <w:rsid w:val="00845943"/>
    <w:rsid w:val="00846319"/>
    <w:rsid w:val="00850C42"/>
    <w:rsid w:val="00863115"/>
    <w:rsid w:val="00863ED9"/>
    <w:rsid w:val="00865ADD"/>
    <w:rsid w:val="008665B4"/>
    <w:rsid w:val="00872652"/>
    <w:rsid w:val="00890AEA"/>
    <w:rsid w:val="00892035"/>
    <w:rsid w:val="008946A6"/>
    <w:rsid w:val="00894C0E"/>
    <w:rsid w:val="00894C99"/>
    <w:rsid w:val="00895247"/>
    <w:rsid w:val="00896F68"/>
    <w:rsid w:val="00897748"/>
    <w:rsid w:val="008B312F"/>
    <w:rsid w:val="008C3B64"/>
    <w:rsid w:val="008C52CA"/>
    <w:rsid w:val="008D1D22"/>
    <w:rsid w:val="008D550F"/>
    <w:rsid w:val="008E03F0"/>
    <w:rsid w:val="008E632B"/>
    <w:rsid w:val="008F6AC1"/>
    <w:rsid w:val="009044B8"/>
    <w:rsid w:val="00904599"/>
    <w:rsid w:val="00905BA2"/>
    <w:rsid w:val="00914C7D"/>
    <w:rsid w:val="00917FA3"/>
    <w:rsid w:val="00920A95"/>
    <w:rsid w:val="0092314D"/>
    <w:rsid w:val="00935056"/>
    <w:rsid w:val="00942444"/>
    <w:rsid w:val="00944662"/>
    <w:rsid w:val="00944C1B"/>
    <w:rsid w:val="00952998"/>
    <w:rsid w:val="00952F20"/>
    <w:rsid w:val="00960BC0"/>
    <w:rsid w:val="00984FAB"/>
    <w:rsid w:val="00986015"/>
    <w:rsid w:val="00990DCA"/>
    <w:rsid w:val="0099737C"/>
    <w:rsid w:val="009A0015"/>
    <w:rsid w:val="009A28C1"/>
    <w:rsid w:val="009A4AC3"/>
    <w:rsid w:val="009A5661"/>
    <w:rsid w:val="009A5ED5"/>
    <w:rsid w:val="009B0571"/>
    <w:rsid w:val="009B17B5"/>
    <w:rsid w:val="009B1A91"/>
    <w:rsid w:val="009B3FDD"/>
    <w:rsid w:val="009C07CD"/>
    <w:rsid w:val="009C11B2"/>
    <w:rsid w:val="009C164D"/>
    <w:rsid w:val="009C43B2"/>
    <w:rsid w:val="009C523E"/>
    <w:rsid w:val="009C5DC4"/>
    <w:rsid w:val="009C7DB8"/>
    <w:rsid w:val="009D0051"/>
    <w:rsid w:val="009E1F25"/>
    <w:rsid w:val="009E331E"/>
    <w:rsid w:val="009E4D7D"/>
    <w:rsid w:val="009E7A4E"/>
    <w:rsid w:val="009F451D"/>
    <w:rsid w:val="009F478B"/>
    <w:rsid w:val="009F6CAD"/>
    <w:rsid w:val="009F7315"/>
    <w:rsid w:val="00A00091"/>
    <w:rsid w:val="00A01F66"/>
    <w:rsid w:val="00A033C6"/>
    <w:rsid w:val="00A07910"/>
    <w:rsid w:val="00A13BB8"/>
    <w:rsid w:val="00A15352"/>
    <w:rsid w:val="00A15549"/>
    <w:rsid w:val="00A16396"/>
    <w:rsid w:val="00A20AEE"/>
    <w:rsid w:val="00A23205"/>
    <w:rsid w:val="00A25B47"/>
    <w:rsid w:val="00A3003D"/>
    <w:rsid w:val="00A32561"/>
    <w:rsid w:val="00A34721"/>
    <w:rsid w:val="00A37269"/>
    <w:rsid w:val="00A45A68"/>
    <w:rsid w:val="00A57E69"/>
    <w:rsid w:val="00A60C5E"/>
    <w:rsid w:val="00A6113F"/>
    <w:rsid w:val="00A61B13"/>
    <w:rsid w:val="00A62CE1"/>
    <w:rsid w:val="00A7113E"/>
    <w:rsid w:val="00A71B4D"/>
    <w:rsid w:val="00A74A7C"/>
    <w:rsid w:val="00A77AEA"/>
    <w:rsid w:val="00A8236C"/>
    <w:rsid w:val="00A8401B"/>
    <w:rsid w:val="00A86FBE"/>
    <w:rsid w:val="00A872AF"/>
    <w:rsid w:val="00A90FDD"/>
    <w:rsid w:val="00A93CCD"/>
    <w:rsid w:val="00A9582E"/>
    <w:rsid w:val="00A979B1"/>
    <w:rsid w:val="00AA28D7"/>
    <w:rsid w:val="00AA51A0"/>
    <w:rsid w:val="00AA5423"/>
    <w:rsid w:val="00AB0C11"/>
    <w:rsid w:val="00AB1FA4"/>
    <w:rsid w:val="00AB2E61"/>
    <w:rsid w:val="00AB46A5"/>
    <w:rsid w:val="00AB75D1"/>
    <w:rsid w:val="00AB7FE4"/>
    <w:rsid w:val="00AC3227"/>
    <w:rsid w:val="00AC32F9"/>
    <w:rsid w:val="00AD0262"/>
    <w:rsid w:val="00AD2F8E"/>
    <w:rsid w:val="00AD3403"/>
    <w:rsid w:val="00AD5065"/>
    <w:rsid w:val="00AD521C"/>
    <w:rsid w:val="00AE5C59"/>
    <w:rsid w:val="00AE5D0E"/>
    <w:rsid w:val="00AE7D75"/>
    <w:rsid w:val="00AF02C0"/>
    <w:rsid w:val="00AF406D"/>
    <w:rsid w:val="00AF4E16"/>
    <w:rsid w:val="00B05FF9"/>
    <w:rsid w:val="00B10BD7"/>
    <w:rsid w:val="00B1256E"/>
    <w:rsid w:val="00B1468D"/>
    <w:rsid w:val="00B21AC2"/>
    <w:rsid w:val="00B26AC0"/>
    <w:rsid w:val="00B30B52"/>
    <w:rsid w:val="00B31B63"/>
    <w:rsid w:val="00B404E5"/>
    <w:rsid w:val="00B43E66"/>
    <w:rsid w:val="00B458BC"/>
    <w:rsid w:val="00B536D6"/>
    <w:rsid w:val="00B54274"/>
    <w:rsid w:val="00B558B6"/>
    <w:rsid w:val="00B60E30"/>
    <w:rsid w:val="00B61172"/>
    <w:rsid w:val="00B6419B"/>
    <w:rsid w:val="00B64329"/>
    <w:rsid w:val="00B66E9E"/>
    <w:rsid w:val="00B70A3D"/>
    <w:rsid w:val="00B719A4"/>
    <w:rsid w:val="00B723D9"/>
    <w:rsid w:val="00B7404D"/>
    <w:rsid w:val="00B833D0"/>
    <w:rsid w:val="00B84F43"/>
    <w:rsid w:val="00B86C2A"/>
    <w:rsid w:val="00B87F8D"/>
    <w:rsid w:val="00B90C9E"/>
    <w:rsid w:val="00B9248B"/>
    <w:rsid w:val="00B94BE5"/>
    <w:rsid w:val="00BA36E9"/>
    <w:rsid w:val="00BA4306"/>
    <w:rsid w:val="00BB068C"/>
    <w:rsid w:val="00BB1CCE"/>
    <w:rsid w:val="00BB65D7"/>
    <w:rsid w:val="00BC2613"/>
    <w:rsid w:val="00BC276C"/>
    <w:rsid w:val="00BD2795"/>
    <w:rsid w:val="00BD36DD"/>
    <w:rsid w:val="00BE1660"/>
    <w:rsid w:val="00BE387F"/>
    <w:rsid w:val="00BF17AF"/>
    <w:rsid w:val="00BF26B9"/>
    <w:rsid w:val="00C021CE"/>
    <w:rsid w:val="00C035C2"/>
    <w:rsid w:val="00C06141"/>
    <w:rsid w:val="00C061F3"/>
    <w:rsid w:val="00C062AB"/>
    <w:rsid w:val="00C06A4B"/>
    <w:rsid w:val="00C119D9"/>
    <w:rsid w:val="00C12D9D"/>
    <w:rsid w:val="00C14447"/>
    <w:rsid w:val="00C16136"/>
    <w:rsid w:val="00C210C5"/>
    <w:rsid w:val="00C22870"/>
    <w:rsid w:val="00C25C3C"/>
    <w:rsid w:val="00C333A4"/>
    <w:rsid w:val="00C34294"/>
    <w:rsid w:val="00C351EF"/>
    <w:rsid w:val="00C41A1A"/>
    <w:rsid w:val="00C426BC"/>
    <w:rsid w:val="00C456A9"/>
    <w:rsid w:val="00C45BEA"/>
    <w:rsid w:val="00C45C47"/>
    <w:rsid w:val="00C50F9B"/>
    <w:rsid w:val="00C52970"/>
    <w:rsid w:val="00C5459E"/>
    <w:rsid w:val="00C547BE"/>
    <w:rsid w:val="00C55BCC"/>
    <w:rsid w:val="00C56481"/>
    <w:rsid w:val="00C56941"/>
    <w:rsid w:val="00C578B3"/>
    <w:rsid w:val="00C57A7D"/>
    <w:rsid w:val="00C640DA"/>
    <w:rsid w:val="00C65C79"/>
    <w:rsid w:val="00C66159"/>
    <w:rsid w:val="00C675C3"/>
    <w:rsid w:val="00C70119"/>
    <w:rsid w:val="00C70FB5"/>
    <w:rsid w:val="00C71CBE"/>
    <w:rsid w:val="00C722D1"/>
    <w:rsid w:val="00C724BC"/>
    <w:rsid w:val="00C74E4C"/>
    <w:rsid w:val="00C83586"/>
    <w:rsid w:val="00C83CC3"/>
    <w:rsid w:val="00C847E2"/>
    <w:rsid w:val="00C85028"/>
    <w:rsid w:val="00C87452"/>
    <w:rsid w:val="00C910AD"/>
    <w:rsid w:val="00C916CC"/>
    <w:rsid w:val="00C9445C"/>
    <w:rsid w:val="00C951A9"/>
    <w:rsid w:val="00C954BC"/>
    <w:rsid w:val="00C958DB"/>
    <w:rsid w:val="00C96282"/>
    <w:rsid w:val="00C962CC"/>
    <w:rsid w:val="00CA23FA"/>
    <w:rsid w:val="00CA24D3"/>
    <w:rsid w:val="00CA33E2"/>
    <w:rsid w:val="00CA428E"/>
    <w:rsid w:val="00CA512A"/>
    <w:rsid w:val="00CA5E14"/>
    <w:rsid w:val="00CA5E2B"/>
    <w:rsid w:val="00CB1C32"/>
    <w:rsid w:val="00CB3163"/>
    <w:rsid w:val="00CB461C"/>
    <w:rsid w:val="00CB5200"/>
    <w:rsid w:val="00CC6E92"/>
    <w:rsid w:val="00CD371C"/>
    <w:rsid w:val="00CD6535"/>
    <w:rsid w:val="00CD73CD"/>
    <w:rsid w:val="00CE00B2"/>
    <w:rsid w:val="00CE4A3B"/>
    <w:rsid w:val="00CE4FB3"/>
    <w:rsid w:val="00CF573F"/>
    <w:rsid w:val="00D00A73"/>
    <w:rsid w:val="00D02F27"/>
    <w:rsid w:val="00D03240"/>
    <w:rsid w:val="00D069AC"/>
    <w:rsid w:val="00D114E8"/>
    <w:rsid w:val="00D13DAF"/>
    <w:rsid w:val="00D17C8C"/>
    <w:rsid w:val="00D26CDD"/>
    <w:rsid w:val="00D365D9"/>
    <w:rsid w:val="00D40BFA"/>
    <w:rsid w:val="00D4171F"/>
    <w:rsid w:val="00D470DB"/>
    <w:rsid w:val="00D515B7"/>
    <w:rsid w:val="00D53332"/>
    <w:rsid w:val="00D65D24"/>
    <w:rsid w:val="00D67A83"/>
    <w:rsid w:val="00D708C7"/>
    <w:rsid w:val="00D71D6E"/>
    <w:rsid w:val="00D74C47"/>
    <w:rsid w:val="00D74CF9"/>
    <w:rsid w:val="00D8728B"/>
    <w:rsid w:val="00D91563"/>
    <w:rsid w:val="00DA0EAC"/>
    <w:rsid w:val="00DA33F1"/>
    <w:rsid w:val="00DA787A"/>
    <w:rsid w:val="00DB2D55"/>
    <w:rsid w:val="00DB306E"/>
    <w:rsid w:val="00DB48D1"/>
    <w:rsid w:val="00DB5526"/>
    <w:rsid w:val="00DC2C40"/>
    <w:rsid w:val="00DC5151"/>
    <w:rsid w:val="00DD0D61"/>
    <w:rsid w:val="00DD2701"/>
    <w:rsid w:val="00DD6788"/>
    <w:rsid w:val="00DD7BE8"/>
    <w:rsid w:val="00DE33D7"/>
    <w:rsid w:val="00DE482E"/>
    <w:rsid w:val="00DF22AF"/>
    <w:rsid w:val="00DF400B"/>
    <w:rsid w:val="00DF4DD8"/>
    <w:rsid w:val="00E02E51"/>
    <w:rsid w:val="00E042F4"/>
    <w:rsid w:val="00E12BF7"/>
    <w:rsid w:val="00E131A7"/>
    <w:rsid w:val="00E13A45"/>
    <w:rsid w:val="00E16162"/>
    <w:rsid w:val="00E21B51"/>
    <w:rsid w:val="00E22188"/>
    <w:rsid w:val="00E26211"/>
    <w:rsid w:val="00E348E1"/>
    <w:rsid w:val="00E34ED9"/>
    <w:rsid w:val="00E36C3B"/>
    <w:rsid w:val="00E46901"/>
    <w:rsid w:val="00E502A5"/>
    <w:rsid w:val="00E52CE7"/>
    <w:rsid w:val="00E5420C"/>
    <w:rsid w:val="00E60AAC"/>
    <w:rsid w:val="00E64F5F"/>
    <w:rsid w:val="00E66591"/>
    <w:rsid w:val="00E7259B"/>
    <w:rsid w:val="00E73B65"/>
    <w:rsid w:val="00E74A6F"/>
    <w:rsid w:val="00E87345"/>
    <w:rsid w:val="00E90F8C"/>
    <w:rsid w:val="00E9189E"/>
    <w:rsid w:val="00E92909"/>
    <w:rsid w:val="00E92AD8"/>
    <w:rsid w:val="00E94166"/>
    <w:rsid w:val="00E9683B"/>
    <w:rsid w:val="00EA4A7E"/>
    <w:rsid w:val="00EA784B"/>
    <w:rsid w:val="00EB3D55"/>
    <w:rsid w:val="00EC06FE"/>
    <w:rsid w:val="00EC0745"/>
    <w:rsid w:val="00EC3B57"/>
    <w:rsid w:val="00EC641D"/>
    <w:rsid w:val="00ED4958"/>
    <w:rsid w:val="00ED68DE"/>
    <w:rsid w:val="00EE28EC"/>
    <w:rsid w:val="00EE2AF2"/>
    <w:rsid w:val="00EE3715"/>
    <w:rsid w:val="00EE3F29"/>
    <w:rsid w:val="00EF4508"/>
    <w:rsid w:val="00EF54F4"/>
    <w:rsid w:val="00EF6981"/>
    <w:rsid w:val="00F0523F"/>
    <w:rsid w:val="00F077DD"/>
    <w:rsid w:val="00F10F6C"/>
    <w:rsid w:val="00F20EC1"/>
    <w:rsid w:val="00F23495"/>
    <w:rsid w:val="00F2458B"/>
    <w:rsid w:val="00F33DEB"/>
    <w:rsid w:val="00F4387C"/>
    <w:rsid w:val="00F44511"/>
    <w:rsid w:val="00F44E6F"/>
    <w:rsid w:val="00F455A7"/>
    <w:rsid w:val="00F5596E"/>
    <w:rsid w:val="00F63361"/>
    <w:rsid w:val="00F64C62"/>
    <w:rsid w:val="00F8595E"/>
    <w:rsid w:val="00F8601A"/>
    <w:rsid w:val="00F9152F"/>
    <w:rsid w:val="00F946A2"/>
    <w:rsid w:val="00F96065"/>
    <w:rsid w:val="00F9627D"/>
    <w:rsid w:val="00F9652B"/>
    <w:rsid w:val="00FA2030"/>
    <w:rsid w:val="00FA2282"/>
    <w:rsid w:val="00FA4BB4"/>
    <w:rsid w:val="00FA7F77"/>
    <w:rsid w:val="00FB2D60"/>
    <w:rsid w:val="00FB3BB7"/>
    <w:rsid w:val="00FB3D25"/>
    <w:rsid w:val="00FB5CCF"/>
    <w:rsid w:val="00FB7322"/>
    <w:rsid w:val="00FC3579"/>
    <w:rsid w:val="00FD0224"/>
    <w:rsid w:val="00FD32F2"/>
    <w:rsid w:val="00FD6DC5"/>
    <w:rsid w:val="00FE0343"/>
    <w:rsid w:val="00FE1B43"/>
    <w:rsid w:val="00FE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5DD9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B5DD9"/>
    <w:pPr>
      <w:keepNext/>
      <w:widowControl w:val="0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B5DD9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3B5DD9"/>
    <w:pPr>
      <w:keepNext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B5DD9"/>
    <w:pPr>
      <w:keepNext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3B5DD9"/>
    <w:pPr>
      <w:keepNext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B5DD9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3B5DD9"/>
    <w:pPr>
      <w:keepNext/>
      <w:ind w:left="705" w:firstLine="3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3B5DD9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5DD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B5D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B5D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B5DD9"/>
    <w:pPr>
      <w:widowControl w:val="0"/>
      <w:ind w:firstLine="851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3B5DD9"/>
    <w:pPr>
      <w:spacing w:after="0" w:line="240" w:lineRule="auto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3B5DD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1">
    <w:name w:val="Знак5 Знак Знак Знак Знак Знак Знак"/>
    <w:basedOn w:val="a"/>
    <w:uiPriority w:val="99"/>
    <w:rsid w:val="003B5D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uiPriority w:val="99"/>
    <w:qFormat/>
    <w:rsid w:val="003B5DD9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B5DD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7">
    <w:name w:val="Основной текст Знак"/>
    <w:basedOn w:val="a0"/>
    <w:link w:val="a8"/>
    <w:uiPriority w:val="99"/>
    <w:semiHidden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7"/>
    <w:uiPriority w:val="99"/>
    <w:semiHidden/>
    <w:rsid w:val="003B5DD9"/>
    <w:pPr>
      <w:jc w:val="center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rsid w:val="003B5DD9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3B5DD9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3B5DD9"/>
    <w:rPr>
      <w:rFonts w:ascii="Tahoma" w:eastAsiaTheme="minorEastAsi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B5D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3B5DD9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B5D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3B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65087D"/>
    <w:rPr>
      <w:color w:val="808080"/>
    </w:rPr>
  </w:style>
  <w:style w:type="table" w:customStyle="1" w:styleId="14">
    <w:name w:val="Сетка таблицы1"/>
    <w:basedOn w:val="a1"/>
    <w:next w:val="ad"/>
    <w:uiPriority w:val="99"/>
    <w:rsid w:val="00137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D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B5DD9"/>
    <w:pPr>
      <w:keepNext/>
      <w:widowControl w:val="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3B5DD9"/>
    <w:pPr>
      <w:keepNext/>
      <w:widowControl w:val="0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B5DD9"/>
    <w:pPr>
      <w:keepNext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3B5DD9"/>
    <w:pPr>
      <w:keepNext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3B5DD9"/>
    <w:pPr>
      <w:keepNext/>
      <w:outlineLvl w:val="4"/>
    </w:pPr>
    <w:rPr>
      <w:b/>
      <w:bCs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3B5DD9"/>
    <w:pPr>
      <w:keepNext/>
      <w:outlineLvl w:val="5"/>
    </w:pPr>
    <w:rPr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3B5DD9"/>
    <w:pPr>
      <w:keepNext/>
      <w:jc w:val="center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3B5DD9"/>
    <w:pPr>
      <w:keepNext/>
      <w:ind w:left="705" w:firstLine="3"/>
      <w:jc w:val="center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3B5DD9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B5DD9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B5DD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B5DD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3B5DD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3B5DD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B5DD9"/>
    <w:pPr>
      <w:widowControl w:val="0"/>
      <w:ind w:firstLine="851"/>
    </w:pPr>
    <w:rPr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uiPriority w:val="1"/>
    <w:qFormat/>
    <w:rsid w:val="003B5DD9"/>
    <w:pPr>
      <w:spacing w:after="0" w:line="240" w:lineRule="auto"/>
    </w:pPr>
    <w:rPr>
      <w:rFonts w:eastAsia="Times New Roman"/>
    </w:rPr>
  </w:style>
  <w:style w:type="paragraph" w:styleId="a4">
    <w:name w:val="List Paragraph"/>
    <w:basedOn w:val="a"/>
    <w:uiPriority w:val="34"/>
    <w:qFormat/>
    <w:rsid w:val="003B5DD9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51">
    <w:name w:val="Знак5 Знак Знак Знак Знак Знак Знак"/>
    <w:basedOn w:val="a"/>
    <w:uiPriority w:val="99"/>
    <w:rsid w:val="003B5DD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5">
    <w:name w:val="Title"/>
    <w:basedOn w:val="a"/>
    <w:link w:val="a6"/>
    <w:uiPriority w:val="99"/>
    <w:qFormat/>
    <w:rsid w:val="003B5DD9"/>
    <w:pPr>
      <w:jc w:val="center"/>
    </w:pPr>
    <w:rPr>
      <w:sz w:val="32"/>
      <w:szCs w:val="32"/>
    </w:rPr>
  </w:style>
  <w:style w:type="character" w:customStyle="1" w:styleId="a6">
    <w:name w:val="Название Знак"/>
    <w:basedOn w:val="a0"/>
    <w:link w:val="a5"/>
    <w:uiPriority w:val="99"/>
    <w:rsid w:val="003B5DD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7">
    <w:name w:val="Основной текст Знак"/>
    <w:basedOn w:val="a0"/>
    <w:link w:val="a8"/>
    <w:uiPriority w:val="99"/>
    <w:semiHidden/>
    <w:rsid w:val="003B5DD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"/>
    <w:basedOn w:val="a"/>
    <w:link w:val="a7"/>
    <w:uiPriority w:val="99"/>
    <w:semiHidden/>
    <w:rsid w:val="003B5DD9"/>
    <w:pPr>
      <w:jc w:val="center"/>
    </w:pPr>
    <w:rPr>
      <w:sz w:val="28"/>
      <w:szCs w:val="28"/>
    </w:rPr>
  </w:style>
  <w:style w:type="character" w:customStyle="1" w:styleId="11">
    <w:name w:val="Основной текст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semiHidden/>
    <w:rsid w:val="003B5DD9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uiPriority w:val="99"/>
    <w:semiHidden/>
    <w:rsid w:val="003B5D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3B5DD9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3B5DD9"/>
    <w:rPr>
      <w:rFonts w:ascii="Tahoma" w:eastAsiaTheme="minorEastAsia" w:hAnsi="Tahoma" w:cs="Tahoma"/>
      <w:sz w:val="16"/>
      <w:szCs w:val="16"/>
    </w:rPr>
  </w:style>
  <w:style w:type="character" w:customStyle="1" w:styleId="13">
    <w:name w:val="Текст выноски Знак1"/>
    <w:basedOn w:val="a0"/>
    <w:uiPriority w:val="99"/>
    <w:semiHidden/>
    <w:rsid w:val="003B5DD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3B5DD9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B5DD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99"/>
    <w:rsid w:val="003B5D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65087D"/>
    <w:rPr>
      <w:color w:val="808080"/>
    </w:rPr>
  </w:style>
  <w:style w:type="table" w:customStyle="1" w:styleId="14">
    <w:name w:val="Сетка таблицы1"/>
    <w:basedOn w:val="a1"/>
    <w:next w:val="ad"/>
    <w:uiPriority w:val="99"/>
    <w:rsid w:val="00137B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CD781-D4F0-4690-806E-6436FD6D8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1068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Никушина</dc:creator>
  <cp:lastModifiedBy>User</cp:lastModifiedBy>
  <cp:revision>17</cp:revision>
  <cp:lastPrinted>2025-11-14T11:19:00Z</cp:lastPrinted>
  <dcterms:created xsi:type="dcterms:W3CDTF">2024-01-10T07:06:00Z</dcterms:created>
  <dcterms:modified xsi:type="dcterms:W3CDTF">2025-11-14T11:20:00Z</dcterms:modified>
</cp:coreProperties>
</file>